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608D3" w14:textId="0EB82FAC" w:rsidR="00E61FDC" w:rsidRPr="00F1472D" w:rsidRDefault="00E61FDC">
      <w:pPr>
        <w:rPr>
          <w:sz w:val="40"/>
          <w:szCs w:val="40"/>
        </w:rPr>
      </w:pPr>
    </w:p>
    <w:p w14:paraId="474D484A" w14:textId="7100D2A0" w:rsidR="00E61FDC" w:rsidRPr="00F1472D" w:rsidRDefault="00D041B8" w:rsidP="00D041B8">
      <w:pPr>
        <w:tabs>
          <w:tab w:val="left" w:pos="7745"/>
        </w:tabs>
        <w:rPr>
          <w:sz w:val="40"/>
          <w:szCs w:val="40"/>
        </w:rPr>
      </w:pPr>
      <w:r w:rsidRPr="00F1472D">
        <w:rPr>
          <w:sz w:val="40"/>
          <w:szCs w:val="40"/>
        </w:rPr>
        <w:tab/>
      </w:r>
    </w:p>
    <w:p w14:paraId="7ADB1D37" w14:textId="77777777" w:rsidR="00E61FDC" w:rsidRPr="00F1472D" w:rsidRDefault="00E61FDC">
      <w:pPr>
        <w:rPr>
          <w:sz w:val="40"/>
          <w:szCs w:val="40"/>
        </w:rPr>
      </w:pPr>
    </w:p>
    <w:p w14:paraId="74A35CB7" w14:textId="2CE35A60" w:rsidR="00F942DC" w:rsidRPr="00F1472D" w:rsidRDefault="00F1472D" w:rsidP="00D041B8">
      <w:pPr>
        <w:pStyle w:val="Headline1"/>
        <w:rPr>
          <w:sz w:val="96"/>
          <w:szCs w:val="96"/>
        </w:rPr>
      </w:pPr>
      <w:r w:rsidRPr="00F1472D">
        <w:rPr>
          <w:sz w:val="96"/>
          <w:szCs w:val="96"/>
        </w:rPr>
        <w:t>Unterrichtsbezogene Förderangebote im Bereich der humanberuflichen Schulen</w:t>
      </w:r>
    </w:p>
    <w:p w14:paraId="3A28CB1F" w14:textId="77777777" w:rsidR="00E61FDC" w:rsidRPr="00F1472D" w:rsidRDefault="00E61FDC" w:rsidP="00D041B8">
      <w:pPr>
        <w:pStyle w:val="Headline1"/>
        <w:rPr>
          <w:sz w:val="96"/>
          <w:szCs w:val="96"/>
        </w:rPr>
      </w:pPr>
    </w:p>
    <w:p w14:paraId="4A053ACE" w14:textId="7DB19713" w:rsidR="00E61FDC" w:rsidRPr="00F1472D" w:rsidRDefault="00F1472D" w:rsidP="00D041B8">
      <w:pPr>
        <w:pStyle w:val="Headline2"/>
        <w:rPr>
          <w:sz w:val="56"/>
          <w:szCs w:val="44"/>
          <w:lang w:val="en-GB"/>
        </w:rPr>
      </w:pPr>
      <w:r w:rsidRPr="00F1472D">
        <w:rPr>
          <w:sz w:val="56"/>
          <w:szCs w:val="44"/>
          <w:lang w:val="en-GB"/>
        </w:rPr>
        <w:t xml:space="preserve">S.6.1d-UBF </w:t>
      </w:r>
      <w:r w:rsidR="007E0DED">
        <w:rPr>
          <w:sz w:val="56"/>
          <w:szCs w:val="44"/>
          <w:lang w:val="en-GB"/>
        </w:rPr>
        <w:t xml:space="preserve">2021/22 </w:t>
      </w:r>
      <w:bookmarkStart w:id="0" w:name="_GoBack"/>
      <w:bookmarkEnd w:id="0"/>
      <w:r w:rsidRPr="00F1472D">
        <w:rPr>
          <w:sz w:val="56"/>
          <w:szCs w:val="44"/>
          <w:lang w:val="en-GB"/>
        </w:rPr>
        <w:t>(</w:t>
      </w:r>
      <w:r w:rsidR="007E0DED">
        <w:rPr>
          <w:sz w:val="56"/>
          <w:szCs w:val="44"/>
          <w:lang w:val="en-GB"/>
        </w:rPr>
        <w:t>306419</w:t>
      </w:r>
      <w:r w:rsidRPr="00F1472D">
        <w:rPr>
          <w:sz w:val="56"/>
          <w:szCs w:val="44"/>
          <w:lang w:val="en-GB"/>
        </w:rPr>
        <w:t xml:space="preserve">)  </w:t>
      </w:r>
      <w:r w:rsidR="007E0DED">
        <w:rPr>
          <w:sz w:val="56"/>
          <w:szCs w:val="44"/>
          <w:lang w:val="en-GB"/>
        </w:rPr>
        <w:t>HLA Baden</w:t>
      </w:r>
    </w:p>
    <w:p w14:paraId="45ADC2CF" w14:textId="77777777" w:rsidR="00E61FDC" w:rsidRPr="00F1472D" w:rsidRDefault="00E61FDC" w:rsidP="00705779">
      <w:pPr>
        <w:pStyle w:val="FlietextESF"/>
        <w:rPr>
          <w:sz w:val="36"/>
          <w:szCs w:val="16"/>
          <w:lang w:val="en-GB"/>
        </w:rPr>
      </w:pPr>
    </w:p>
    <w:p w14:paraId="15F6EBA0" w14:textId="3CBA113F" w:rsidR="00F1472D" w:rsidRDefault="00F1472D" w:rsidP="00705779">
      <w:pPr>
        <w:pStyle w:val="FlietextfettESF"/>
        <w:rPr>
          <w:rFonts w:cs="Arial"/>
          <w:b w:val="0"/>
          <w:bCs w:val="0"/>
          <w:sz w:val="36"/>
          <w:szCs w:val="16"/>
        </w:rPr>
      </w:pPr>
      <w:r w:rsidRPr="00F1472D">
        <w:rPr>
          <w:rFonts w:cs="Arial"/>
          <w:b w:val="0"/>
          <w:bCs w:val="0"/>
          <w:sz w:val="36"/>
          <w:szCs w:val="16"/>
        </w:rPr>
        <w:t>IP6.1 Unterstützung der von den Folgen der CoVid-19-Pandemie am meisten betroffenen Personen</w:t>
      </w:r>
      <w:r>
        <w:rPr>
          <w:rFonts w:cs="Arial"/>
          <w:b w:val="0"/>
          <w:bCs w:val="0"/>
          <w:sz w:val="36"/>
          <w:szCs w:val="16"/>
        </w:rPr>
        <w:t xml:space="preserve">, </w:t>
      </w:r>
      <w:r w:rsidRPr="00F1472D">
        <w:rPr>
          <w:rFonts w:cs="Arial"/>
          <w:b w:val="0"/>
          <w:bCs w:val="0"/>
          <w:sz w:val="36"/>
          <w:szCs w:val="16"/>
        </w:rPr>
        <w:t>Bundesministerium für Bildung, Wissenschaft und Forschung (Schule)</w:t>
      </w:r>
      <w:r>
        <w:rPr>
          <w:rFonts w:cs="Arial"/>
          <w:b w:val="0"/>
          <w:bCs w:val="0"/>
          <w:sz w:val="36"/>
          <w:szCs w:val="16"/>
        </w:rPr>
        <w:t xml:space="preserve">. </w:t>
      </w:r>
    </w:p>
    <w:p w14:paraId="49347999" w14:textId="77777777" w:rsidR="00F1472D" w:rsidRDefault="00F1472D" w:rsidP="00705779">
      <w:pPr>
        <w:pStyle w:val="FlietextfettESF"/>
        <w:rPr>
          <w:rFonts w:cs="Arial"/>
          <w:b w:val="0"/>
          <w:bCs w:val="0"/>
          <w:sz w:val="36"/>
          <w:szCs w:val="16"/>
        </w:rPr>
      </w:pPr>
    </w:p>
    <w:p w14:paraId="10CB0C80" w14:textId="29289C0A" w:rsidR="00F1472D" w:rsidRDefault="00F1472D" w:rsidP="00705779">
      <w:pPr>
        <w:pStyle w:val="FlietextfettESF"/>
        <w:rPr>
          <w:rFonts w:cs="Arial"/>
          <w:b w:val="0"/>
          <w:bCs w:val="0"/>
          <w:sz w:val="36"/>
          <w:szCs w:val="16"/>
        </w:rPr>
      </w:pPr>
      <w:r>
        <w:rPr>
          <w:rFonts w:cs="Arial"/>
          <w:b w:val="0"/>
          <w:bCs w:val="0"/>
          <w:sz w:val="36"/>
          <w:szCs w:val="16"/>
        </w:rPr>
        <w:t>Durchführung von Förderunterricht vor Schularbeiten und zur positiven Absolvierung des Schuljahres 2021/22 in den Hauptgegenständen Deutsch, Angewandte Mathematik, Englisch, Angewandte Betriebswirtschaft und Rechnungswesen in der 9. Schulstufe und in den Abschlussklassen.</w:t>
      </w:r>
    </w:p>
    <w:p w14:paraId="473373B0" w14:textId="0EFFB1AA" w:rsidR="00E61FDC" w:rsidRPr="00F1472D" w:rsidRDefault="00E61FDC" w:rsidP="00E61FDC">
      <w:pPr>
        <w:pStyle w:val="Headline2"/>
        <w:rPr>
          <w:sz w:val="56"/>
          <w:szCs w:val="44"/>
          <w:lang w:val="de-DE"/>
        </w:rPr>
      </w:pPr>
    </w:p>
    <w:sectPr w:rsidR="00E61FDC" w:rsidRPr="00F1472D" w:rsidSect="00E61FDC">
      <w:headerReference w:type="default" r:id="rId8"/>
      <w:footerReference w:type="default" r:id="rId9"/>
      <w:pgSz w:w="17280" w:h="25920" w:code="44"/>
      <w:pgMar w:top="1417" w:right="1417" w:bottom="1134" w:left="1417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1CC38" w14:textId="77777777" w:rsidR="00D06A80" w:rsidRDefault="00D06A80" w:rsidP="00E61FDC">
      <w:r>
        <w:separator/>
      </w:r>
    </w:p>
  </w:endnote>
  <w:endnote w:type="continuationSeparator" w:id="0">
    <w:p w14:paraId="1F1F1FE0" w14:textId="77777777" w:rsidR="00D06A80" w:rsidRDefault="00D06A80" w:rsidP="00E6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24221" w14:textId="6AAA480C" w:rsidR="0067533A" w:rsidRDefault="0067533A" w:rsidP="0067533A">
    <w:r>
      <w:t xml:space="preserve">Dieses Projekt wird aus Mitteln des </w:t>
    </w:r>
  </w:p>
  <w:p w14:paraId="428FCE85" w14:textId="77777777" w:rsidR="0067533A" w:rsidRDefault="0067533A" w:rsidP="0067533A">
    <w:r>
      <w:t>Europäischen Sozialfonds (ESF) finanziert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6CB42" w14:textId="77777777" w:rsidR="00D06A80" w:rsidRDefault="00D06A80" w:rsidP="00E61FDC">
      <w:r>
        <w:separator/>
      </w:r>
    </w:p>
  </w:footnote>
  <w:footnote w:type="continuationSeparator" w:id="0">
    <w:p w14:paraId="7233616D" w14:textId="77777777" w:rsidR="00D06A80" w:rsidRDefault="00D06A80" w:rsidP="00E6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F57E4" w14:textId="515D64A8" w:rsidR="00E61FDC" w:rsidRDefault="00705779">
    <w:pPr>
      <w:pStyle w:val="Kopfzeile"/>
    </w:pPr>
    <w:r w:rsidRPr="00E61FDC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2C1B7E" wp14:editId="61B05A7A">
          <wp:simplePos x="0" y="0"/>
          <wp:positionH relativeFrom="margin">
            <wp:posOffset>-41910</wp:posOffset>
          </wp:positionH>
          <wp:positionV relativeFrom="margin">
            <wp:posOffset>-1064260</wp:posOffset>
          </wp:positionV>
          <wp:extent cx="2895600" cy="58420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41B8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7F442A30" wp14:editId="083F5472">
          <wp:simplePos x="0" y="0"/>
          <wp:positionH relativeFrom="margin">
            <wp:posOffset>-1880647</wp:posOffset>
          </wp:positionH>
          <wp:positionV relativeFrom="margin">
            <wp:posOffset>-2661285</wp:posOffset>
          </wp:positionV>
          <wp:extent cx="12016380" cy="16996481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3_Plakat_RZ_background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6380" cy="16996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1B8" w:rsidRPr="00E61FDC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1DA1042" wp14:editId="06EB70E7">
          <wp:simplePos x="0" y="0"/>
          <wp:positionH relativeFrom="margin">
            <wp:posOffset>7046595</wp:posOffset>
          </wp:positionH>
          <wp:positionV relativeFrom="margin">
            <wp:posOffset>-952500</wp:posOffset>
          </wp:positionV>
          <wp:extent cx="2159000" cy="1930400"/>
          <wp:effectExtent l="0" t="0" r="0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9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76E34"/>
    <w:multiLevelType w:val="hybridMultilevel"/>
    <w:tmpl w:val="3D08AF2C"/>
    <w:lvl w:ilvl="0" w:tplc="AA9A4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DC"/>
    <w:rsid w:val="000A4139"/>
    <w:rsid w:val="002420DB"/>
    <w:rsid w:val="00574D49"/>
    <w:rsid w:val="00662AF1"/>
    <w:rsid w:val="0067533A"/>
    <w:rsid w:val="00705779"/>
    <w:rsid w:val="00795B3D"/>
    <w:rsid w:val="007E0DED"/>
    <w:rsid w:val="0089385D"/>
    <w:rsid w:val="00A1547E"/>
    <w:rsid w:val="00D041B8"/>
    <w:rsid w:val="00D06A80"/>
    <w:rsid w:val="00D730B7"/>
    <w:rsid w:val="00E61FDC"/>
    <w:rsid w:val="00F1472D"/>
    <w:rsid w:val="00F77E55"/>
    <w:rsid w:val="00F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D8796"/>
  <w15:docId w15:val="{5D58511A-6276-4344-B501-E11015D6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Headline1"/>
    <w:next w:val="Standard"/>
    <w:link w:val="berschrift1Zchn"/>
    <w:autoRedefine/>
    <w:uiPriority w:val="9"/>
    <w:qFormat/>
    <w:rsid w:val="00795B3D"/>
    <w:pPr>
      <w:keepNext/>
      <w:keepLines/>
      <w:spacing w:before="480"/>
      <w:outlineLvl w:val="0"/>
    </w:pPr>
    <w:rPr>
      <w:rFonts w:eastAsiaTheme="majorEastAsia" w:cstheme="majorBidi"/>
      <w:color w:val="4472C4" w:themeColor="accent5"/>
      <w:sz w:val="20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95B3D"/>
    <w:pPr>
      <w:spacing w:after="10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95B3D"/>
    <w:rPr>
      <w:rFonts w:ascii="Montserrat" w:eastAsiaTheme="majorEastAsia" w:hAnsi="Montserrat"/>
      <w:b/>
      <w:bCs/>
      <w:color w:val="4472C4" w:themeColor="accent5"/>
      <w:sz w:val="20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5B3D"/>
    <w:pPr>
      <w:outlineLvl w:val="9"/>
    </w:pPr>
  </w:style>
  <w:style w:type="paragraph" w:customStyle="1" w:styleId="Headline1">
    <w:name w:val="Headline 1"/>
    <w:basedOn w:val="Standard"/>
    <w:autoRedefine/>
    <w:qFormat/>
    <w:rsid w:val="00D041B8"/>
    <w:pPr>
      <w:spacing w:line="276" w:lineRule="auto"/>
    </w:pPr>
    <w:rPr>
      <w:rFonts w:ascii="Helvetica" w:eastAsiaTheme="minorEastAsia" w:hAnsi="Helvetica" w:cs="Arial"/>
      <w:b/>
      <w:bCs/>
      <w:color w:val="164194"/>
      <w:sz w:val="160"/>
      <w:szCs w:val="160"/>
      <w:lang w:val="de-AT" w:eastAsia="de-DE"/>
    </w:rPr>
  </w:style>
  <w:style w:type="paragraph" w:customStyle="1" w:styleId="Headline2">
    <w:name w:val="Headline 2"/>
    <w:basedOn w:val="Standard"/>
    <w:autoRedefine/>
    <w:qFormat/>
    <w:rsid w:val="00D041B8"/>
    <w:pPr>
      <w:spacing w:after="200" w:line="276" w:lineRule="auto"/>
    </w:pPr>
    <w:rPr>
      <w:rFonts w:ascii="Helvetica" w:eastAsiaTheme="minorEastAsia" w:hAnsi="Helvetica" w:cs="Arial"/>
      <w:color w:val="0080C9"/>
      <w:sz w:val="80"/>
      <w:szCs w:val="50"/>
      <w:lang w:val="de-AT" w:eastAsia="de-DE"/>
    </w:rPr>
  </w:style>
  <w:style w:type="paragraph" w:customStyle="1" w:styleId="FlietextESF">
    <w:name w:val="Fließtext ESF"/>
    <w:basedOn w:val="Standard"/>
    <w:autoRedefine/>
    <w:qFormat/>
    <w:rsid w:val="00705779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Helvetica" w:eastAsiaTheme="minorEastAsia" w:hAnsi="Helvetica" w:cs="Arial"/>
      <w:color w:val="000000"/>
      <w:sz w:val="44"/>
      <w:szCs w:val="20"/>
      <w:lang w:eastAsia="de-DE"/>
    </w:rPr>
  </w:style>
  <w:style w:type="paragraph" w:customStyle="1" w:styleId="FlietextfettESF">
    <w:name w:val="Fließtext fett ESF"/>
    <w:basedOn w:val="Standard"/>
    <w:autoRedefine/>
    <w:qFormat/>
    <w:rsid w:val="00705779"/>
    <w:pPr>
      <w:widowControl w:val="0"/>
      <w:autoSpaceDE w:val="0"/>
      <w:autoSpaceDN w:val="0"/>
      <w:adjustRightInd w:val="0"/>
      <w:textAlignment w:val="center"/>
    </w:pPr>
    <w:rPr>
      <w:rFonts w:ascii="Helvetica" w:eastAsiaTheme="minorEastAsia" w:hAnsi="Helvetica" w:cs="MinionPro-Regular"/>
      <w:b/>
      <w:bCs/>
      <w:color w:val="000000"/>
      <w:sz w:val="44"/>
      <w:szCs w:val="44"/>
      <w:lang w:eastAsia="de-DE"/>
    </w:rPr>
  </w:style>
  <w:style w:type="paragraph" w:styleId="Fuzeile">
    <w:name w:val="footer"/>
    <w:aliases w:val="link ESF"/>
    <w:basedOn w:val="Standard"/>
    <w:link w:val="FuzeileZchn"/>
    <w:autoRedefine/>
    <w:uiPriority w:val="99"/>
    <w:unhideWhenUsed/>
    <w:qFormat/>
    <w:rsid w:val="002420DB"/>
    <w:pPr>
      <w:tabs>
        <w:tab w:val="center" w:pos="4536"/>
        <w:tab w:val="right" w:pos="9072"/>
      </w:tabs>
      <w:spacing w:line="276" w:lineRule="auto"/>
      <w:jc w:val="right"/>
    </w:pPr>
    <w:rPr>
      <w:rFonts w:ascii="Open Sans" w:hAnsi="Open Sans"/>
      <w:b/>
      <w:color w:val="ED7D31" w:themeColor="accent2"/>
      <w:sz w:val="28"/>
      <w:u w:val="single"/>
    </w:rPr>
  </w:style>
  <w:style w:type="character" w:customStyle="1" w:styleId="FuzeileZchn">
    <w:name w:val="Fußzeile Zchn"/>
    <w:aliases w:val="link ESF Zchn"/>
    <w:link w:val="Fuzeile"/>
    <w:uiPriority w:val="99"/>
    <w:rsid w:val="002420DB"/>
    <w:rPr>
      <w:rFonts w:ascii="Open Sans" w:hAnsi="Open Sans"/>
      <w:b/>
      <w:color w:val="ED7D31" w:themeColor="accent2"/>
      <w:sz w:val="28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1F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1FDC"/>
  </w:style>
  <w:style w:type="paragraph" w:customStyle="1" w:styleId="A3-Text">
    <w:name w:val="A3-Text"/>
    <w:basedOn w:val="Standard"/>
    <w:uiPriority w:val="99"/>
    <w:rsid w:val="00E61FDC"/>
    <w:pPr>
      <w:widowControl w:val="0"/>
      <w:autoSpaceDE w:val="0"/>
      <w:autoSpaceDN w:val="0"/>
      <w:adjustRightInd w:val="0"/>
      <w:spacing w:line="600" w:lineRule="atLeast"/>
      <w:textAlignment w:val="center"/>
    </w:pPr>
    <w:rPr>
      <w:rFonts w:ascii="OpenSans" w:hAnsi="OpenSans" w:cs="OpenSans"/>
      <w:color w:val="000000"/>
      <w:sz w:val="44"/>
      <w:szCs w:val="44"/>
    </w:rPr>
  </w:style>
  <w:style w:type="character" w:customStyle="1" w:styleId="bold">
    <w:name w:val="bold"/>
    <w:uiPriority w:val="99"/>
    <w:rsid w:val="00E61FDC"/>
    <w:rPr>
      <w:b/>
      <w:bCs/>
    </w:rPr>
  </w:style>
  <w:style w:type="paragraph" w:customStyle="1" w:styleId="EinfAbs">
    <w:name w:val="[Einf. Abs.]"/>
    <w:basedOn w:val="Standard"/>
    <w:uiPriority w:val="99"/>
    <w:rsid w:val="006753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8589DF-42B1-47FD-80F7-0649FE29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482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BMASK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Brigitte Pfeffer</cp:lastModifiedBy>
  <cp:revision>2</cp:revision>
  <dcterms:created xsi:type="dcterms:W3CDTF">2021-10-19T12:35:00Z</dcterms:created>
  <dcterms:modified xsi:type="dcterms:W3CDTF">2021-10-19T12:35:00Z</dcterms:modified>
</cp:coreProperties>
</file>