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58B12" w14:textId="1091D972" w:rsidR="00CF6B84" w:rsidRDefault="00D10244" w:rsidP="00E10C09">
      <w:pPr>
        <w:spacing w:after="0" w:line="240" w:lineRule="auto"/>
        <w:jc w:val="right"/>
        <w:rPr>
          <w:rFonts w:ascii="Tw Cen MT" w:hAnsi="Tw Cen MT"/>
          <w:bCs/>
          <w:spacing w:val="15"/>
          <w:szCs w:val="23"/>
          <w:lang w:val="de-DE"/>
        </w:rPr>
      </w:pPr>
      <w:r>
        <w:rPr>
          <w:rFonts w:ascii="Tw Cen MT" w:hAnsi="Tw Cen MT"/>
          <w:bCs/>
          <w:spacing w:val="15"/>
          <w:szCs w:val="23"/>
          <w:lang w:val="de-DE"/>
        </w:rPr>
        <w:t>31</w:t>
      </w:r>
      <w:r w:rsidR="008712C2">
        <w:rPr>
          <w:rFonts w:ascii="Tw Cen MT" w:hAnsi="Tw Cen MT"/>
          <w:bCs/>
          <w:spacing w:val="15"/>
          <w:szCs w:val="23"/>
          <w:lang w:val="de-DE"/>
        </w:rPr>
        <w:t xml:space="preserve">. </w:t>
      </w:r>
      <w:r w:rsidR="00170BF1">
        <w:rPr>
          <w:rFonts w:ascii="Tw Cen MT" w:hAnsi="Tw Cen MT"/>
          <w:bCs/>
          <w:spacing w:val="15"/>
          <w:szCs w:val="23"/>
          <w:lang w:val="de-DE"/>
        </w:rPr>
        <w:t>August 2020</w:t>
      </w:r>
    </w:p>
    <w:p w14:paraId="63B571B4" w14:textId="77777777" w:rsidR="00270206" w:rsidRDefault="00270206" w:rsidP="00170BF1">
      <w:pPr>
        <w:spacing w:after="0" w:line="240" w:lineRule="auto"/>
        <w:jc w:val="right"/>
        <w:rPr>
          <w:rFonts w:ascii="Tw Cen MT" w:hAnsi="Tw Cen MT"/>
          <w:bCs/>
          <w:spacing w:val="15"/>
          <w:szCs w:val="23"/>
          <w:lang w:val="de-DE"/>
        </w:rPr>
      </w:pPr>
    </w:p>
    <w:p w14:paraId="6C6178CB" w14:textId="450595DB" w:rsidR="0058356D" w:rsidRPr="00132AA3" w:rsidRDefault="00884E20" w:rsidP="0058356D">
      <w:pPr>
        <w:spacing w:after="0" w:line="240" w:lineRule="auto"/>
        <w:rPr>
          <w:rFonts w:ascii="Tw Cen MT" w:hAnsi="Tw Cen MT"/>
          <w:b/>
          <w:color w:val="1F96A2"/>
          <w:spacing w:val="15"/>
          <w:sz w:val="28"/>
          <w:szCs w:val="28"/>
          <w:lang w:val="de-DE"/>
        </w:rPr>
      </w:pPr>
      <w:r w:rsidRPr="00132AA3">
        <w:rPr>
          <w:rFonts w:ascii="Tw Cen MT" w:hAnsi="Tw Cen MT"/>
          <w:b/>
          <w:color w:val="1F96A2"/>
          <w:spacing w:val="15"/>
          <w:sz w:val="28"/>
          <w:szCs w:val="28"/>
          <w:lang w:val="de-DE"/>
        </w:rPr>
        <w:t>INFORMATIONEN ZUR AKTUELLEN COVID-19-S</w:t>
      </w:r>
      <w:r w:rsidR="000A2B67">
        <w:rPr>
          <w:rFonts w:ascii="Tw Cen MT" w:hAnsi="Tw Cen MT"/>
          <w:b/>
          <w:color w:val="1F96A2"/>
          <w:spacing w:val="15"/>
          <w:sz w:val="28"/>
          <w:szCs w:val="28"/>
          <w:lang w:val="de-DE"/>
        </w:rPr>
        <w:t>ITUATION</w:t>
      </w:r>
    </w:p>
    <w:p w14:paraId="7263E59A" w14:textId="77777777" w:rsidR="0058356D" w:rsidRPr="00E10C09" w:rsidRDefault="0058356D" w:rsidP="0058356D">
      <w:pPr>
        <w:spacing w:after="0" w:line="240" w:lineRule="auto"/>
        <w:rPr>
          <w:rFonts w:ascii="Tw Cen MT" w:hAnsi="Tw Cen MT"/>
          <w:sz w:val="20"/>
          <w:szCs w:val="20"/>
          <w:lang w:val="de-DE"/>
        </w:rPr>
      </w:pPr>
    </w:p>
    <w:p w14:paraId="393347C4" w14:textId="77777777" w:rsidR="0058356D" w:rsidRPr="00E10C09" w:rsidRDefault="0058356D" w:rsidP="00E10C09">
      <w:pPr>
        <w:spacing w:after="0" w:line="240" w:lineRule="auto"/>
        <w:jc w:val="center"/>
        <w:rPr>
          <w:rFonts w:ascii="Tw Cen MT" w:hAnsi="Tw Cen MT"/>
          <w:sz w:val="20"/>
          <w:szCs w:val="20"/>
          <w:lang w:val="de-DE"/>
        </w:rPr>
      </w:pPr>
    </w:p>
    <w:p w14:paraId="54C2EB39" w14:textId="37D8B0C0" w:rsidR="00884E20" w:rsidRPr="00884E20" w:rsidRDefault="00884E20" w:rsidP="0058356D">
      <w:pPr>
        <w:spacing w:after="0" w:line="240" w:lineRule="auto"/>
        <w:rPr>
          <w:rFonts w:ascii="Tw Cen MT" w:hAnsi="Tw Cen MT"/>
          <w:sz w:val="24"/>
          <w:szCs w:val="24"/>
          <w:lang w:val="de-DE"/>
        </w:rPr>
      </w:pPr>
      <w:r w:rsidRPr="00884E20">
        <w:rPr>
          <w:rFonts w:ascii="Tw Cen MT" w:hAnsi="Tw Cen MT"/>
          <w:sz w:val="24"/>
          <w:szCs w:val="24"/>
          <w:lang w:val="de-DE"/>
        </w:rPr>
        <w:t>Liebe Schülerinnen und Schüler!</w:t>
      </w:r>
    </w:p>
    <w:p w14:paraId="0E10A0D8" w14:textId="134BE766" w:rsidR="0058356D" w:rsidRPr="00884E20" w:rsidRDefault="0058356D" w:rsidP="0058356D">
      <w:pPr>
        <w:spacing w:after="0" w:line="240" w:lineRule="auto"/>
        <w:rPr>
          <w:rFonts w:ascii="Tw Cen MT" w:hAnsi="Tw Cen MT"/>
          <w:sz w:val="24"/>
          <w:szCs w:val="24"/>
          <w:lang w:val="de-DE"/>
        </w:rPr>
      </w:pPr>
      <w:r w:rsidRPr="00884E20">
        <w:rPr>
          <w:rFonts w:ascii="Tw Cen MT" w:hAnsi="Tw Cen MT"/>
          <w:sz w:val="24"/>
          <w:szCs w:val="24"/>
          <w:lang w:val="de-DE"/>
        </w:rPr>
        <w:t>Sehr geehrte Erziehungsberechtigte!</w:t>
      </w:r>
    </w:p>
    <w:p w14:paraId="2EF749A0" w14:textId="77777777" w:rsidR="0058356D" w:rsidRPr="00E10C09" w:rsidRDefault="0058356D" w:rsidP="0058356D">
      <w:pPr>
        <w:spacing w:after="0" w:line="240" w:lineRule="auto"/>
        <w:rPr>
          <w:rFonts w:ascii="Tw Cen MT" w:hAnsi="Tw Cen MT"/>
          <w:sz w:val="20"/>
          <w:szCs w:val="20"/>
          <w:lang w:val="de-DE"/>
        </w:rPr>
      </w:pPr>
    </w:p>
    <w:p w14:paraId="73DD679B" w14:textId="2DB2AE90" w:rsidR="00884E20" w:rsidRPr="00884E20" w:rsidRDefault="00884E20" w:rsidP="00385EFF">
      <w:pPr>
        <w:spacing w:after="0" w:line="240" w:lineRule="auto"/>
        <w:jc w:val="both"/>
        <w:rPr>
          <w:rFonts w:ascii="Tw Cen MT" w:hAnsi="Tw Cen MT"/>
          <w:sz w:val="24"/>
          <w:szCs w:val="24"/>
          <w:lang w:val="de-DE"/>
        </w:rPr>
      </w:pPr>
      <w:r w:rsidRPr="00884E20">
        <w:rPr>
          <w:rFonts w:ascii="Tw Cen MT" w:hAnsi="Tw Cen MT"/>
          <w:sz w:val="24"/>
          <w:szCs w:val="24"/>
          <w:lang w:val="de-DE"/>
        </w:rPr>
        <w:t>Wir starten in diesem Herbst in ein neues Schuljahr, das für uns alle große Herausforderungen darstellen wird.</w:t>
      </w:r>
    </w:p>
    <w:p w14:paraId="1F2042D5" w14:textId="33B0B94D" w:rsidR="00884E20" w:rsidRPr="00E10C09" w:rsidRDefault="00884E20" w:rsidP="00385EFF">
      <w:pPr>
        <w:spacing w:after="0" w:line="240" w:lineRule="auto"/>
        <w:jc w:val="both"/>
        <w:rPr>
          <w:rFonts w:ascii="Tw Cen MT" w:hAnsi="Tw Cen MT"/>
          <w:sz w:val="20"/>
          <w:szCs w:val="20"/>
          <w:lang w:val="de-DE"/>
        </w:rPr>
      </w:pPr>
    </w:p>
    <w:p w14:paraId="1D88D10F" w14:textId="704E8A17" w:rsidR="00884E20" w:rsidRPr="00884E20" w:rsidRDefault="00884E20" w:rsidP="00385EFF">
      <w:pPr>
        <w:spacing w:after="0" w:line="240" w:lineRule="auto"/>
        <w:jc w:val="both"/>
        <w:rPr>
          <w:rFonts w:ascii="Tw Cen MT" w:hAnsi="Tw Cen MT"/>
          <w:sz w:val="24"/>
          <w:szCs w:val="24"/>
        </w:rPr>
      </w:pPr>
      <w:r w:rsidRPr="00884E20">
        <w:rPr>
          <w:rFonts w:ascii="Tw Cen MT" w:hAnsi="Tw Cen MT"/>
          <w:sz w:val="24"/>
          <w:szCs w:val="24"/>
        </w:rPr>
        <w:t>Zum jetzigen Zeitpunkt ist die Wiederaufnahme des Regelbetriebes mit Beginn des Schuljahres 2020/21 in vollem Umfang und im regulären Klassenverband unter Einhaltung der allgemeinen Hygienevorschriften geplant.</w:t>
      </w:r>
    </w:p>
    <w:p w14:paraId="78FC9152" w14:textId="77777777" w:rsidR="00884E20" w:rsidRPr="00E10C09" w:rsidRDefault="00884E20" w:rsidP="00385EFF">
      <w:pPr>
        <w:spacing w:after="0" w:line="240" w:lineRule="auto"/>
        <w:jc w:val="both"/>
        <w:rPr>
          <w:rFonts w:ascii="Tw Cen MT" w:hAnsi="Tw Cen MT"/>
          <w:sz w:val="20"/>
          <w:szCs w:val="20"/>
          <w:lang w:val="de-DE"/>
        </w:rPr>
      </w:pPr>
    </w:p>
    <w:p w14:paraId="0FDC8E23" w14:textId="447FE18C" w:rsidR="00884E20" w:rsidRPr="00884E20" w:rsidRDefault="00884E20" w:rsidP="00385EFF">
      <w:pPr>
        <w:spacing w:after="0" w:line="240" w:lineRule="auto"/>
        <w:jc w:val="both"/>
        <w:rPr>
          <w:rFonts w:ascii="Tw Cen MT" w:hAnsi="Tw Cen MT"/>
          <w:sz w:val="24"/>
          <w:szCs w:val="24"/>
          <w:lang w:val="de-DE"/>
        </w:rPr>
      </w:pPr>
      <w:r w:rsidRPr="00884E20">
        <w:rPr>
          <w:rFonts w:ascii="Tw Cen MT" w:hAnsi="Tw Cen MT"/>
          <w:sz w:val="24"/>
          <w:szCs w:val="24"/>
          <w:lang w:val="de-DE"/>
        </w:rPr>
        <w:t>Damit dies möglich ist, bedarf es der Hilfe und Unterstützung eines jeden Einzelnen von uns.</w:t>
      </w:r>
    </w:p>
    <w:p w14:paraId="668B25FA" w14:textId="7002AFC4" w:rsidR="00884E20" w:rsidRPr="00633AA2" w:rsidRDefault="00884E20" w:rsidP="00385EFF">
      <w:pPr>
        <w:spacing w:after="0" w:line="240" w:lineRule="auto"/>
        <w:jc w:val="both"/>
        <w:rPr>
          <w:rFonts w:ascii="Tw Cen MT" w:hAnsi="Tw Cen MT"/>
          <w:b/>
          <w:bCs/>
          <w:i/>
          <w:iCs/>
          <w:sz w:val="24"/>
          <w:szCs w:val="24"/>
          <w:lang w:val="de-DE"/>
        </w:rPr>
      </w:pPr>
      <w:r w:rsidRPr="00633AA2">
        <w:rPr>
          <w:rFonts w:ascii="Tw Cen MT" w:hAnsi="Tw Cen MT"/>
          <w:b/>
          <w:bCs/>
          <w:i/>
          <w:iCs/>
          <w:sz w:val="24"/>
          <w:szCs w:val="24"/>
          <w:lang w:val="de-DE"/>
        </w:rPr>
        <w:t>Unser gemeinsames Ziel ist die Sicherheit und der Schutz der Gesundheit des gesamten Schulteams</w:t>
      </w:r>
      <w:r w:rsidR="006F2322" w:rsidRPr="00633AA2">
        <w:rPr>
          <w:rFonts w:ascii="Tw Cen MT" w:hAnsi="Tw Cen MT"/>
          <w:b/>
          <w:bCs/>
          <w:i/>
          <w:iCs/>
          <w:sz w:val="24"/>
          <w:szCs w:val="24"/>
          <w:lang w:val="de-DE"/>
        </w:rPr>
        <w:t xml:space="preserve"> sowie die Aufrechterhaltung des regulären Schulbetriebes</w:t>
      </w:r>
      <w:r w:rsidRPr="00633AA2">
        <w:rPr>
          <w:rFonts w:ascii="Tw Cen MT" w:hAnsi="Tw Cen MT"/>
          <w:b/>
          <w:bCs/>
          <w:i/>
          <w:iCs/>
          <w:sz w:val="24"/>
          <w:szCs w:val="24"/>
          <w:lang w:val="de-DE"/>
        </w:rPr>
        <w:t xml:space="preserve">. </w:t>
      </w:r>
    </w:p>
    <w:p w14:paraId="033CD5BF" w14:textId="77777777" w:rsidR="00884E20" w:rsidRPr="00E10C09" w:rsidRDefault="00884E20" w:rsidP="00385EFF">
      <w:pPr>
        <w:spacing w:after="0" w:line="240" w:lineRule="auto"/>
        <w:jc w:val="both"/>
        <w:rPr>
          <w:rFonts w:ascii="Tw Cen MT" w:hAnsi="Tw Cen MT"/>
          <w:sz w:val="20"/>
          <w:szCs w:val="20"/>
          <w:lang w:val="de-DE"/>
        </w:rPr>
      </w:pPr>
    </w:p>
    <w:p w14:paraId="563309B6" w14:textId="479B00E7" w:rsidR="00884E20" w:rsidRPr="00884E20" w:rsidRDefault="006F2322" w:rsidP="00385EFF">
      <w:pPr>
        <w:spacing w:after="0" w:line="240" w:lineRule="auto"/>
        <w:jc w:val="both"/>
        <w:rPr>
          <w:rFonts w:ascii="Tw Cen MT" w:hAnsi="Tw Cen MT"/>
          <w:sz w:val="24"/>
          <w:szCs w:val="24"/>
          <w:lang w:val="de-DE"/>
        </w:rPr>
      </w:pPr>
      <w:r>
        <w:rPr>
          <w:rFonts w:ascii="Tw Cen MT" w:hAnsi="Tw Cen MT"/>
          <w:sz w:val="24"/>
          <w:szCs w:val="24"/>
          <w:lang w:val="de-DE"/>
        </w:rPr>
        <w:t xml:space="preserve">Um die Infektionsgefahr zu reduzieren und damit Schulschließungen zu vermeiden, sind folgende allgemeine </w:t>
      </w:r>
      <w:r w:rsidR="00884E20" w:rsidRPr="00633AA2">
        <w:rPr>
          <w:rFonts w:ascii="Tw Cen MT" w:hAnsi="Tw Cen MT"/>
          <w:sz w:val="24"/>
          <w:szCs w:val="24"/>
          <w:u w:val="single"/>
          <w:lang w:val="de-DE"/>
        </w:rPr>
        <w:t>Verhaltens- und Hygienemaßnahmen</w:t>
      </w:r>
      <w:r w:rsidR="00884E20" w:rsidRPr="00884E20">
        <w:rPr>
          <w:rFonts w:ascii="Tw Cen MT" w:hAnsi="Tw Cen MT"/>
          <w:sz w:val="24"/>
          <w:szCs w:val="24"/>
          <w:lang w:val="de-DE"/>
        </w:rPr>
        <w:t xml:space="preserve"> in der Schule</w:t>
      </w:r>
      <w:r>
        <w:rPr>
          <w:rFonts w:ascii="Tw Cen MT" w:hAnsi="Tw Cen MT"/>
          <w:sz w:val="24"/>
          <w:szCs w:val="24"/>
          <w:lang w:val="de-DE"/>
        </w:rPr>
        <w:t xml:space="preserve"> unbedingt einzuhalten</w:t>
      </w:r>
      <w:r w:rsidR="00884E20" w:rsidRPr="00884E20">
        <w:rPr>
          <w:rFonts w:ascii="Tw Cen MT" w:hAnsi="Tw Cen MT"/>
          <w:sz w:val="24"/>
          <w:szCs w:val="24"/>
          <w:lang w:val="de-DE"/>
        </w:rPr>
        <w:t>:</w:t>
      </w:r>
    </w:p>
    <w:p w14:paraId="7F0879C8" w14:textId="77777777" w:rsidR="00884E20" w:rsidRPr="00884E20" w:rsidRDefault="00884E20" w:rsidP="00385EFF">
      <w:pPr>
        <w:spacing w:after="0" w:line="240" w:lineRule="auto"/>
        <w:jc w:val="both"/>
        <w:rPr>
          <w:rFonts w:ascii="Tw Cen MT" w:hAnsi="Tw Cen MT"/>
          <w:sz w:val="24"/>
          <w:szCs w:val="24"/>
          <w:lang w:val="de-DE"/>
        </w:rPr>
      </w:pPr>
    </w:p>
    <w:p w14:paraId="0334F8BA" w14:textId="303E411F" w:rsidR="00884E20" w:rsidRPr="00884E20" w:rsidRDefault="00884E20" w:rsidP="00385EFF">
      <w:pPr>
        <w:spacing w:after="0" w:line="240" w:lineRule="auto"/>
        <w:rPr>
          <w:rFonts w:ascii="Tw Cen MT" w:hAnsi="Tw Cen MT"/>
          <w:sz w:val="24"/>
          <w:szCs w:val="24"/>
          <w:lang w:val="de-DE"/>
        </w:rPr>
      </w:pPr>
      <w:r w:rsidRPr="00884E20">
        <w:rPr>
          <w:rFonts w:ascii="Tw Cen MT" w:hAnsi="Tw Cen MT"/>
          <w:sz w:val="24"/>
          <w:szCs w:val="24"/>
          <w:lang w:val="de-DE"/>
        </w:rPr>
        <w:tab/>
      </w:r>
      <w:r w:rsidRPr="00884E20">
        <w:rPr>
          <w:rFonts w:ascii="Segoe UI Emoji" w:hAnsi="Segoe UI Emoji" w:cs="Segoe UI Emoji"/>
          <w:sz w:val="24"/>
          <w:szCs w:val="24"/>
          <w:lang w:val="de-DE"/>
        </w:rPr>
        <w:t>😊</w:t>
      </w:r>
      <w:r w:rsidR="00385EFF">
        <w:rPr>
          <w:rFonts w:ascii="Tw Cen MT" w:hAnsi="Tw Cen MT"/>
          <w:sz w:val="24"/>
          <w:szCs w:val="24"/>
          <w:lang w:val="de-DE"/>
        </w:rPr>
        <w:tab/>
      </w:r>
      <w:r w:rsidRPr="00884E20">
        <w:rPr>
          <w:rFonts w:ascii="Tw Cen MT" w:hAnsi="Tw Cen MT"/>
          <w:sz w:val="24"/>
          <w:szCs w:val="24"/>
          <w:lang w:val="de-DE"/>
        </w:rPr>
        <w:t>Regelmäßiges Händewaschen mit Seife!</w:t>
      </w:r>
    </w:p>
    <w:p w14:paraId="2236AFD8" w14:textId="2606B64E" w:rsidR="00884E20" w:rsidRDefault="00884E20" w:rsidP="00385EFF">
      <w:pPr>
        <w:spacing w:after="0" w:line="240" w:lineRule="auto"/>
        <w:rPr>
          <w:rFonts w:ascii="Tw Cen MT" w:hAnsi="Tw Cen MT"/>
          <w:sz w:val="24"/>
          <w:szCs w:val="24"/>
          <w:lang w:val="de-DE"/>
        </w:rPr>
      </w:pPr>
      <w:r w:rsidRPr="00884E20">
        <w:rPr>
          <w:rFonts w:ascii="Tw Cen MT" w:hAnsi="Tw Cen MT"/>
          <w:sz w:val="24"/>
          <w:szCs w:val="24"/>
          <w:lang w:val="de-DE"/>
        </w:rPr>
        <w:tab/>
      </w:r>
      <w:r w:rsidRPr="00884E20">
        <w:rPr>
          <w:rFonts w:ascii="Segoe UI Emoji" w:hAnsi="Segoe UI Emoji" w:cs="Segoe UI Emoji"/>
          <w:sz w:val="24"/>
          <w:szCs w:val="24"/>
          <w:lang w:val="de-DE"/>
        </w:rPr>
        <w:t>😊</w:t>
      </w:r>
      <w:r w:rsidRPr="00884E20">
        <w:rPr>
          <w:rFonts w:ascii="Tw Cen MT" w:hAnsi="Tw Cen MT"/>
          <w:sz w:val="24"/>
          <w:szCs w:val="24"/>
          <w:lang w:val="de-DE"/>
        </w:rPr>
        <w:tab/>
        <w:t>Regelmäßiges Desinfizieren der Hände!</w:t>
      </w:r>
    </w:p>
    <w:p w14:paraId="6A8C97FD" w14:textId="3BF7F76C" w:rsidR="006F2322" w:rsidRPr="00884E20" w:rsidRDefault="006F2322" w:rsidP="00385EFF">
      <w:pPr>
        <w:spacing w:after="0" w:line="240" w:lineRule="auto"/>
        <w:rPr>
          <w:rFonts w:ascii="Tw Cen MT" w:hAnsi="Tw Cen MT"/>
          <w:sz w:val="24"/>
          <w:szCs w:val="24"/>
          <w:lang w:val="de-DE"/>
        </w:rPr>
      </w:pPr>
      <w:r>
        <w:rPr>
          <w:rFonts w:ascii="Tw Cen MT" w:hAnsi="Tw Cen MT"/>
          <w:sz w:val="24"/>
          <w:szCs w:val="24"/>
          <w:lang w:val="de-DE"/>
        </w:rPr>
        <w:tab/>
      </w:r>
      <w:r w:rsidRPr="00884E20">
        <w:rPr>
          <w:rFonts w:ascii="Segoe UI Emoji" w:hAnsi="Segoe UI Emoji" w:cs="Segoe UI Emoji"/>
          <w:sz w:val="24"/>
          <w:szCs w:val="24"/>
          <w:lang w:val="de-DE"/>
        </w:rPr>
        <w:t>😊</w:t>
      </w:r>
      <w:r>
        <w:rPr>
          <w:rFonts w:ascii="Tw Cen MT" w:hAnsi="Tw Cen MT"/>
          <w:sz w:val="24"/>
          <w:szCs w:val="24"/>
          <w:lang w:val="de-DE"/>
        </w:rPr>
        <w:tab/>
      </w:r>
      <w:r w:rsidR="00CF6B84">
        <w:rPr>
          <w:rFonts w:ascii="Tw Cen MT" w:hAnsi="Tw Cen MT"/>
          <w:sz w:val="24"/>
          <w:szCs w:val="24"/>
          <w:lang w:val="de-DE"/>
        </w:rPr>
        <w:t xml:space="preserve">Einhaltung der </w:t>
      </w:r>
      <w:r>
        <w:rPr>
          <w:rFonts w:ascii="Tw Cen MT" w:hAnsi="Tw Cen MT"/>
          <w:sz w:val="24"/>
          <w:szCs w:val="24"/>
          <w:lang w:val="de-DE"/>
        </w:rPr>
        <w:t>Atem- und Hustenhygiene!</w:t>
      </w:r>
    </w:p>
    <w:p w14:paraId="2704B4C2" w14:textId="1FF6036F" w:rsidR="00884E20" w:rsidRPr="00884E20" w:rsidRDefault="00884E20" w:rsidP="00385EFF">
      <w:pPr>
        <w:spacing w:after="0" w:line="240" w:lineRule="auto"/>
        <w:rPr>
          <w:rFonts w:ascii="Tw Cen MT" w:hAnsi="Tw Cen MT"/>
          <w:sz w:val="24"/>
          <w:szCs w:val="24"/>
          <w:lang w:val="de-DE"/>
        </w:rPr>
      </w:pPr>
      <w:r w:rsidRPr="00884E20">
        <w:rPr>
          <w:rFonts w:ascii="Tw Cen MT" w:hAnsi="Tw Cen MT"/>
          <w:sz w:val="24"/>
          <w:szCs w:val="24"/>
          <w:lang w:val="de-DE"/>
        </w:rPr>
        <w:tab/>
      </w:r>
      <w:r w:rsidRPr="00884E20">
        <w:rPr>
          <w:rFonts w:ascii="Segoe UI Emoji" w:hAnsi="Segoe UI Emoji" w:cs="Segoe UI Emoji"/>
          <w:sz w:val="24"/>
          <w:szCs w:val="24"/>
          <w:lang w:val="de-DE"/>
        </w:rPr>
        <w:t>😊</w:t>
      </w:r>
      <w:r w:rsidRPr="00884E20">
        <w:rPr>
          <w:rFonts w:ascii="Tw Cen MT" w:hAnsi="Tw Cen MT"/>
          <w:sz w:val="24"/>
          <w:szCs w:val="24"/>
          <w:lang w:val="de-DE"/>
        </w:rPr>
        <w:tab/>
        <w:t>Im Schulgebäude und Außenbereich auf den nötigen Abstand achten</w:t>
      </w:r>
      <w:r w:rsidR="00385EFF">
        <w:rPr>
          <w:rFonts w:ascii="Tw Cen MT" w:hAnsi="Tw Cen MT"/>
          <w:sz w:val="24"/>
          <w:szCs w:val="24"/>
          <w:lang w:val="de-DE"/>
        </w:rPr>
        <w:t xml:space="preserve"> (mind. 1m)</w:t>
      </w:r>
      <w:r w:rsidRPr="00884E20">
        <w:rPr>
          <w:rFonts w:ascii="Tw Cen MT" w:hAnsi="Tw Cen MT"/>
          <w:sz w:val="24"/>
          <w:szCs w:val="24"/>
          <w:lang w:val="de-DE"/>
        </w:rPr>
        <w:t>!</w:t>
      </w:r>
    </w:p>
    <w:p w14:paraId="35CF3833" w14:textId="77777777" w:rsidR="00884E20" w:rsidRPr="00884E20" w:rsidRDefault="00884E20" w:rsidP="00385EFF">
      <w:pPr>
        <w:spacing w:after="0" w:line="240" w:lineRule="auto"/>
        <w:ind w:firstLine="708"/>
        <w:rPr>
          <w:rFonts w:ascii="Tw Cen MT" w:hAnsi="Tw Cen MT"/>
          <w:sz w:val="24"/>
          <w:szCs w:val="24"/>
          <w:lang w:val="de-DE"/>
        </w:rPr>
      </w:pPr>
      <w:r w:rsidRPr="00884E20">
        <w:rPr>
          <w:rFonts w:ascii="Segoe UI Emoji" w:hAnsi="Segoe UI Emoji" w:cs="Segoe UI Emoji"/>
          <w:sz w:val="24"/>
          <w:szCs w:val="24"/>
          <w:lang w:val="de-DE"/>
        </w:rPr>
        <w:t>😊</w:t>
      </w:r>
      <w:r w:rsidRPr="00884E20">
        <w:rPr>
          <w:rFonts w:ascii="Tw Cen MT" w:hAnsi="Tw Cen MT"/>
          <w:sz w:val="24"/>
          <w:szCs w:val="24"/>
          <w:lang w:val="de-DE"/>
        </w:rPr>
        <w:tab/>
        <w:t xml:space="preserve">Der Klassenverband soll als Haushaltsgemeinschaft betrachtet werden. D. h. </w:t>
      </w:r>
    </w:p>
    <w:p w14:paraId="7A97454C" w14:textId="3140191F" w:rsidR="00884E20" w:rsidRPr="00884E20" w:rsidRDefault="00884E20" w:rsidP="00385EFF">
      <w:pPr>
        <w:spacing w:after="0" w:line="240" w:lineRule="auto"/>
        <w:ind w:left="1416"/>
        <w:rPr>
          <w:rFonts w:ascii="Tw Cen MT" w:hAnsi="Tw Cen MT"/>
          <w:sz w:val="24"/>
          <w:szCs w:val="24"/>
          <w:lang w:val="de-DE"/>
        </w:rPr>
      </w:pPr>
      <w:r w:rsidRPr="00884E20">
        <w:rPr>
          <w:rFonts w:ascii="Tw Cen MT" w:hAnsi="Tw Cen MT"/>
          <w:sz w:val="24"/>
          <w:szCs w:val="24"/>
          <w:lang w:val="de-DE"/>
        </w:rPr>
        <w:t xml:space="preserve">unsere Schülerinnen und Schüler sollten den Kontakt mit KollegInnen anderer Klassen </w:t>
      </w:r>
      <w:r w:rsidR="00317754">
        <w:rPr>
          <w:rFonts w:ascii="Tw Cen MT" w:hAnsi="Tw Cen MT"/>
          <w:sz w:val="24"/>
          <w:szCs w:val="24"/>
          <w:lang w:val="de-DE"/>
        </w:rPr>
        <w:t xml:space="preserve">vorläufig </w:t>
      </w:r>
      <w:r w:rsidRPr="00884E20">
        <w:rPr>
          <w:rFonts w:ascii="Tw Cen MT" w:hAnsi="Tw Cen MT"/>
          <w:sz w:val="24"/>
          <w:szCs w:val="24"/>
          <w:lang w:val="de-DE"/>
        </w:rPr>
        <w:t>meiden!</w:t>
      </w:r>
      <w:r w:rsidR="006F2322">
        <w:rPr>
          <w:rFonts w:ascii="Tw Cen MT" w:hAnsi="Tw Cen MT"/>
          <w:sz w:val="24"/>
          <w:szCs w:val="24"/>
          <w:lang w:val="de-DE"/>
        </w:rPr>
        <w:t xml:space="preserve"> Das senkt das Ansteckungsrisiko und reduziert auch die Folgen, falls eine Infektion auftritt, da die Kontaktpersonen so klar definier- und abgrenzbar sind.</w:t>
      </w:r>
    </w:p>
    <w:p w14:paraId="184A781C" w14:textId="77777777" w:rsidR="00884E20" w:rsidRPr="00884E20" w:rsidRDefault="00884E20" w:rsidP="00884E20">
      <w:pPr>
        <w:spacing w:after="0" w:line="240" w:lineRule="auto"/>
        <w:rPr>
          <w:rFonts w:ascii="Tw Cen MT" w:hAnsi="Tw Cen MT"/>
          <w:sz w:val="24"/>
          <w:szCs w:val="24"/>
          <w:lang w:val="de-DE"/>
        </w:rPr>
      </w:pPr>
    </w:p>
    <w:p w14:paraId="7BEE9B9E" w14:textId="41B8C274" w:rsidR="00884E20" w:rsidRPr="00884E20" w:rsidRDefault="00884E20" w:rsidP="00385EFF">
      <w:pPr>
        <w:spacing w:after="0" w:line="240" w:lineRule="auto"/>
        <w:jc w:val="both"/>
        <w:rPr>
          <w:rFonts w:ascii="Tw Cen MT" w:hAnsi="Tw Cen MT"/>
          <w:sz w:val="24"/>
          <w:szCs w:val="24"/>
          <w:lang w:val="de-DE"/>
        </w:rPr>
      </w:pPr>
      <w:r w:rsidRPr="00884E20">
        <w:rPr>
          <w:rFonts w:ascii="Tw Cen MT" w:hAnsi="Tw Cen MT"/>
          <w:sz w:val="24"/>
          <w:szCs w:val="24"/>
          <w:lang w:val="de-DE"/>
        </w:rPr>
        <w:t xml:space="preserve">Vor allem der letzte Punkt ist im Falle einer Infektion maßgebend, denn so kann die Infektionskette </w:t>
      </w:r>
      <w:r w:rsidR="006F2322">
        <w:rPr>
          <w:rFonts w:ascii="Tw Cen MT" w:hAnsi="Tw Cen MT"/>
          <w:sz w:val="24"/>
          <w:szCs w:val="24"/>
          <w:lang w:val="de-DE"/>
        </w:rPr>
        <w:t xml:space="preserve">gut </w:t>
      </w:r>
      <w:r w:rsidRPr="00884E20">
        <w:rPr>
          <w:rFonts w:ascii="Tw Cen MT" w:hAnsi="Tw Cen MT"/>
          <w:sz w:val="24"/>
          <w:szCs w:val="24"/>
          <w:lang w:val="de-DE"/>
        </w:rPr>
        <w:t xml:space="preserve">rückverfolgt und </w:t>
      </w:r>
      <w:r w:rsidR="00633AA2">
        <w:rPr>
          <w:rFonts w:ascii="Tw Cen MT" w:hAnsi="Tw Cen MT"/>
          <w:sz w:val="24"/>
          <w:szCs w:val="24"/>
          <w:lang w:val="de-DE"/>
        </w:rPr>
        <w:t xml:space="preserve">im </w:t>
      </w:r>
      <w:r w:rsidR="00CF6B84">
        <w:rPr>
          <w:rFonts w:ascii="Tw Cen MT" w:hAnsi="Tw Cen MT"/>
          <w:sz w:val="24"/>
          <w:szCs w:val="24"/>
          <w:lang w:val="de-DE"/>
        </w:rPr>
        <w:t>besten</w:t>
      </w:r>
      <w:r w:rsidR="00633AA2">
        <w:rPr>
          <w:rFonts w:ascii="Tw Cen MT" w:hAnsi="Tw Cen MT"/>
          <w:sz w:val="24"/>
          <w:szCs w:val="24"/>
          <w:lang w:val="de-DE"/>
        </w:rPr>
        <w:t xml:space="preserve"> Fall </w:t>
      </w:r>
      <w:r w:rsidRPr="00884E20">
        <w:rPr>
          <w:rFonts w:ascii="Tw Cen MT" w:hAnsi="Tw Cen MT"/>
          <w:sz w:val="24"/>
          <w:szCs w:val="24"/>
          <w:lang w:val="de-DE"/>
        </w:rPr>
        <w:t xml:space="preserve">eine </w:t>
      </w:r>
      <w:r w:rsidR="00385EFF">
        <w:rPr>
          <w:rFonts w:ascii="Tw Cen MT" w:hAnsi="Tw Cen MT"/>
          <w:sz w:val="24"/>
          <w:szCs w:val="24"/>
          <w:lang w:val="de-DE"/>
        </w:rPr>
        <w:t xml:space="preserve">Klassen- bzw. </w:t>
      </w:r>
      <w:r w:rsidRPr="00884E20">
        <w:rPr>
          <w:rFonts w:ascii="Tw Cen MT" w:hAnsi="Tw Cen MT"/>
          <w:sz w:val="24"/>
          <w:szCs w:val="24"/>
          <w:lang w:val="de-DE"/>
        </w:rPr>
        <w:t xml:space="preserve">Schulschließung verhindert werden. </w:t>
      </w:r>
    </w:p>
    <w:p w14:paraId="0BD4E740" w14:textId="77777777" w:rsidR="00884E20" w:rsidRPr="00E10C09" w:rsidRDefault="00884E20" w:rsidP="00385EFF">
      <w:pPr>
        <w:spacing w:after="0" w:line="240" w:lineRule="auto"/>
        <w:jc w:val="both"/>
        <w:rPr>
          <w:rFonts w:ascii="Tw Cen MT" w:hAnsi="Tw Cen MT"/>
          <w:sz w:val="20"/>
          <w:szCs w:val="20"/>
          <w:lang w:val="de-DE"/>
        </w:rPr>
      </w:pPr>
    </w:p>
    <w:p w14:paraId="258BF428" w14:textId="28C9D772" w:rsidR="00F94797" w:rsidRDefault="00F94797" w:rsidP="00385EFF">
      <w:pPr>
        <w:spacing w:after="0" w:line="240" w:lineRule="auto"/>
        <w:jc w:val="both"/>
        <w:rPr>
          <w:rFonts w:ascii="Tw Cen MT" w:hAnsi="Tw Cen MT"/>
          <w:sz w:val="24"/>
          <w:szCs w:val="24"/>
          <w:lang w:val="de-DE"/>
        </w:rPr>
      </w:pPr>
      <w:r>
        <w:rPr>
          <w:rFonts w:ascii="Tw Cen MT" w:hAnsi="Tw Cen MT"/>
          <w:sz w:val="24"/>
          <w:szCs w:val="24"/>
          <w:lang w:val="de-DE"/>
        </w:rPr>
        <w:t>Die klassenspezifischen</w:t>
      </w:r>
      <w:r w:rsidR="00633AA2">
        <w:rPr>
          <w:rFonts w:ascii="Tw Cen MT" w:hAnsi="Tw Cen MT"/>
          <w:sz w:val="24"/>
          <w:szCs w:val="24"/>
          <w:lang w:val="de-DE"/>
        </w:rPr>
        <w:t xml:space="preserve"> Hygienemaßnahmen</w:t>
      </w:r>
      <w:r>
        <w:rPr>
          <w:rFonts w:ascii="Tw Cen MT" w:hAnsi="Tw Cen MT"/>
          <w:sz w:val="24"/>
          <w:szCs w:val="24"/>
          <w:lang w:val="de-DE"/>
        </w:rPr>
        <w:t xml:space="preserve"> und Verhaltensregeln</w:t>
      </w:r>
      <w:r w:rsidR="00633AA2">
        <w:rPr>
          <w:rFonts w:ascii="Tw Cen MT" w:hAnsi="Tw Cen MT"/>
          <w:sz w:val="24"/>
          <w:szCs w:val="24"/>
          <w:lang w:val="de-DE"/>
        </w:rPr>
        <w:t xml:space="preserve"> </w:t>
      </w:r>
      <w:r>
        <w:rPr>
          <w:rFonts w:ascii="Tw Cen MT" w:hAnsi="Tw Cen MT"/>
          <w:sz w:val="24"/>
          <w:szCs w:val="24"/>
          <w:lang w:val="de-DE"/>
        </w:rPr>
        <w:t xml:space="preserve">werden im Detail </w:t>
      </w:r>
      <w:r w:rsidR="00633AA2">
        <w:rPr>
          <w:rFonts w:ascii="Tw Cen MT" w:hAnsi="Tw Cen MT"/>
          <w:sz w:val="24"/>
          <w:szCs w:val="24"/>
          <w:lang w:val="de-DE"/>
        </w:rPr>
        <w:t xml:space="preserve">am ersten Schultag </w:t>
      </w:r>
      <w:r>
        <w:rPr>
          <w:rFonts w:ascii="Tw Cen MT" w:hAnsi="Tw Cen MT"/>
          <w:sz w:val="24"/>
          <w:szCs w:val="24"/>
          <w:lang w:val="de-DE"/>
        </w:rPr>
        <w:t xml:space="preserve">von den </w:t>
      </w:r>
      <w:proofErr w:type="spellStart"/>
      <w:r>
        <w:rPr>
          <w:rFonts w:ascii="Tw Cen MT" w:hAnsi="Tw Cen MT"/>
          <w:sz w:val="24"/>
          <w:szCs w:val="24"/>
          <w:lang w:val="de-DE"/>
        </w:rPr>
        <w:t>Klassenvorständ</w:t>
      </w:r>
      <w:r w:rsidR="00504A5A">
        <w:rPr>
          <w:rFonts w:ascii="Tw Cen MT" w:hAnsi="Tw Cen MT"/>
          <w:sz w:val="24"/>
          <w:szCs w:val="24"/>
          <w:lang w:val="de-DE"/>
        </w:rPr>
        <w:t>Innen</w:t>
      </w:r>
      <w:proofErr w:type="spellEnd"/>
      <w:r>
        <w:rPr>
          <w:rFonts w:ascii="Tw Cen MT" w:hAnsi="Tw Cen MT"/>
          <w:sz w:val="24"/>
          <w:szCs w:val="24"/>
          <w:lang w:val="de-DE"/>
        </w:rPr>
        <w:t xml:space="preserve"> im Klassenverband erläutert</w:t>
      </w:r>
      <w:r w:rsidR="00132AA3">
        <w:rPr>
          <w:rFonts w:ascii="Tw Cen MT" w:hAnsi="Tw Cen MT"/>
          <w:sz w:val="24"/>
          <w:szCs w:val="24"/>
          <w:lang w:val="de-DE"/>
        </w:rPr>
        <w:t xml:space="preserve">, um eine </w:t>
      </w:r>
      <w:r w:rsidR="00132AA3" w:rsidRPr="00132AA3">
        <w:rPr>
          <w:rFonts w:ascii="Tw Cen MT" w:hAnsi="Tw Cen MT"/>
          <w:sz w:val="24"/>
          <w:szCs w:val="24"/>
          <w:lang w:val="de-DE"/>
        </w:rPr>
        <w:t xml:space="preserve">Sensibilisierung </w:t>
      </w:r>
      <w:r w:rsidR="00132AA3">
        <w:rPr>
          <w:rFonts w:ascii="Tw Cen MT" w:hAnsi="Tw Cen MT"/>
          <w:sz w:val="24"/>
          <w:szCs w:val="24"/>
          <w:lang w:val="de-DE"/>
        </w:rPr>
        <w:t>für die Wichtigkeit ihrer Einhaltung</w:t>
      </w:r>
      <w:r w:rsidR="00132AA3" w:rsidRPr="00132AA3">
        <w:rPr>
          <w:rFonts w:ascii="Tw Cen MT" w:hAnsi="Tw Cen MT"/>
          <w:sz w:val="24"/>
          <w:szCs w:val="24"/>
          <w:lang w:val="de-DE"/>
        </w:rPr>
        <w:t xml:space="preserve"> zu erreichen.</w:t>
      </w:r>
    </w:p>
    <w:p w14:paraId="29931A85" w14:textId="03F33D86" w:rsidR="00633AA2" w:rsidRPr="00E10C09" w:rsidRDefault="00F94797" w:rsidP="00385EFF">
      <w:pPr>
        <w:spacing w:after="0" w:line="240" w:lineRule="auto"/>
        <w:jc w:val="both"/>
        <w:rPr>
          <w:rFonts w:ascii="Tw Cen MT" w:hAnsi="Tw Cen MT"/>
          <w:sz w:val="20"/>
          <w:szCs w:val="20"/>
          <w:lang w:val="de-DE"/>
        </w:rPr>
      </w:pPr>
      <w:r w:rsidRPr="00E10C09">
        <w:rPr>
          <w:rFonts w:ascii="Tw Cen MT" w:hAnsi="Tw Cen MT"/>
          <w:sz w:val="20"/>
          <w:szCs w:val="20"/>
          <w:lang w:val="de-DE"/>
        </w:rPr>
        <w:t xml:space="preserve"> </w:t>
      </w:r>
    </w:p>
    <w:p w14:paraId="6346775B" w14:textId="6B1A26B7" w:rsidR="00F94797" w:rsidRDefault="006F2322" w:rsidP="00385EFF">
      <w:pPr>
        <w:spacing w:after="0" w:line="240" w:lineRule="auto"/>
        <w:jc w:val="both"/>
        <w:rPr>
          <w:rFonts w:ascii="Tw Cen MT" w:hAnsi="Tw Cen MT"/>
          <w:sz w:val="24"/>
          <w:szCs w:val="24"/>
          <w:lang w:val="de-DE"/>
        </w:rPr>
      </w:pPr>
      <w:r>
        <w:rPr>
          <w:rFonts w:ascii="Tw Cen MT" w:hAnsi="Tw Cen MT"/>
          <w:sz w:val="24"/>
          <w:szCs w:val="24"/>
          <w:lang w:val="de-DE"/>
        </w:rPr>
        <w:t xml:space="preserve">Wir bitten außerdem um Verständnis, dass </w:t>
      </w:r>
      <w:r w:rsidR="00633AA2">
        <w:rPr>
          <w:rFonts w:ascii="Tw Cen MT" w:hAnsi="Tw Cen MT"/>
          <w:sz w:val="24"/>
          <w:szCs w:val="24"/>
          <w:lang w:val="de-DE"/>
        </w:rPr>
        <w:t xml:space="preserve">das Angebot unserer Schule </w:t>
      </w:r>
      <w:r>
        <w:rPr>
          <w:rFonts w:ascii="Tw Cen MT" w:hAnsi="Tw Cen MT"/>
          <w:sz w:val="24"/>
          <w:szCs w:val="24"/>
          <w:lang w:val="de-DE"/>
        </w:rPr>
        <w:t xml:space="preserve">– </w:t>
      </w:r>
      <w:r w:rsidR="00F94797">
        <w:rPr>
          <w:rFonts w:ascii="Tw Cen MT" w:hAnsi="Tw Cen MT"/>
          <w:sz w:val="24"/>
          <w:szCs w:val="24"/>
          <w:lang w:val="de-DE"/>
        </w:rPr>
        <w:t>abhängig von der</w:t>
      </w:r>
      <w:r>
        <w:rPr>
          <w:rFonts w:ascii="Tw Cen MT" w:hAnsi="Tw Cen MT"/>
          <w:sz w:val="24"/>
          <w:szCs w:val="24"/>
          <w:lang w:val="de-DE"/>
        </w:rPr>
        <w:t xml:space="preserve"> aktuelle</w:t>
      </w:r>
      <w:r w:rsidR="00F94797">
        <w:rPr>
          <w:rFonts w:ascii="Tw Cen MT" w:hAnsi="Tw Cen MT"/>
          <w:sz w:val="24"/>
          <w:szCs w:val="24"/>
          <w:lang w:val="de-DE"/>
        </w:rPr>
        <w:t>n</w:t>
      </w:r>
      <w:r>
        <w:rPr>
          <w:rFonts w:ascii="Tw Cen MT" w:hAnsi="Tw Cen MT"/>
          <w:sz w:val="24"/>
          <w:szCs w:val="24"/>
          <w:lang w:val="de-DE"/>
        </w:rPr>
        <w:t xml:space="preserve"> COVID-19</w:t>
      </w:r>
      <w:r w:rsidR="00633AA2">
        <w:rPr>
          <w:rFonts w:ascii="Tw Cen MT" w:hAnsi="Tw Cen MT"/>
          <w:sz w:val="24"/>
          <w:szCs w:val="24"/>
          <w:lang w:val="de-DE"/>
        </w:rPr>
        <w:t xml:space="preserve">-Situation – nur eingeschränkt zur Verfügung </w:t>
      </w:r>
      <w:r w:rsidR="00F94797">
        <w:rPr>
          <w:rFonts w:ascii="Tw Cen MT" w:hAnsi="Tw Cen MT"/>
          <w:sz w:val="24"/>
          <w:szCs w:val="24"/>
          <w:lang w:val="de-DE"/>
        </w:rPr>
        <w:t>stehen kann</w:t>
      </w:r>
      <w:r w:rsidR="00633AA2">
        <w:rPr>
          <w:rFonts w:ascii="Tw Cen MT" w:hAnsi="Tw Cen MT"/>
          <w:sz w:val="24"/>
          <w:szCs w:val="24"/>
          <w:lang w:val="de-DE"/>
        </w:rPr>
        <w:t xml:space="preserve">, um das </w:t>
      </w:r>
      <w:r w:rsidR="00F94797">
        <w:rPr>
          <w:rFonts w:ascii="Tw Cen MT" w:hAnsi="Tw Cen MT"/>
          <w:sz w:val="24"/>
          <w:szCs w:val="24"/>
          <w:lang w:val="de-DE"/>
        </w:rPr>
        <w:t>Infektionsrisiko so gering als möglich zu halten</w:t>
      </w:r>
      <w:r w:rsidR="00633AA2">
        <w:rPr>
          <w:rFonts w:ascii="Tw Cen MT" w:hAnsi="Tw Cen MT"/>
          <w:sz w:val="24"/>
          <w:szCs w:val="24"/>
          <w:lang w:val="de-DE"/>
        </w:rPr>
        <w:t>.</w:t>
      </w:r>
      <w:r w:rsidR="00452B47">
        <w:rPr>
          <w:rFonts w:ascii="Tw Cen MT" w:hAnsi="Tw Cen MT"/>
          <w:sz w:val="24"/>
          <w:szCs w:val="24"/>
          <w:lang w:val="de-DE"/>
        </w:rPr>
        <w:t xml:space="preserve"> </w:t>
      </w:r>
    </w:p>
    <w:p w14:paraId="2E242664" w14:textId="77777777" w:rsidR="00385EFF" w:rsidRPr="00E10C09" w:rsidRDefault="00385EFF" w:rsidP="00E10C09">
      <w:pPr>
        <w:spacing w:after="0" w:line="240" w:lineRule="auto"/>
        <w:jc w:val="both"/>
        <w:rPr>
          <w:rFonts w:ascii="Tw Cen MT" w:hAnsi="Tw Cen MT"/>
          <w:sz w:val="20"/>
          <w:szCs w:val="20"/>
          <w:lang w:val="de-DE"/>
        </w:rPr>
      </w:pPr>
    </w:p>
    <w:p w14:paraId="270D1F19" w14:textId="2376B1C5" w:rsidR="00F94797" w:rsidRDefault="008A3AAF" w:rsidP="00385EFF">
      <w:pPr>
        <w:spacing w:after="0" w:line="240" w:lineRule="auto"/>
        <w:jc w:val="both"/>
        <w:rPr>
          <w:rFonts w:ascii="Tw Cen MT" w:hAnsi="Tw Cen MT"/>
          <w:sz w:val="24"/>
          <w:szCs w:val="24"/>
          <w:lang w:val="de-DE"/>
        </w:rPr>
      </w:pPr>
      <w:r w:rsidRPr="008A3AAF">
        <w:rPr>
          <w:rFonts w:ascii="Tw Cen MT" w:hAnsi="Tw Cen MT"/>
          <w:b/>
          <w:bCs/>
          <w:sz w:val="24"/>
          <w:szCs w:val="24"/>
          <w:lang w:val="de-DE"/>
        </w:rPr>
        <w:t>Wenn wir zusammenhalten und aufeinander Rücksicht nehmen, schaffen wir das</w:t>
      </w:r>
      <w:r>
        <w:rPr>
          <w:rFonts w:ascii="Tw Cen MT" w:hAnsi="Tw Cen MT"/>
          <w:b/>
          <w:bCs/>
          <w:sz w:val="24"/>
          <w:szCs w:val="24"/>
          <w:lang w:val="de-DE"/>
        </w:rPr>
        <w:t>!</w:t>
      </w:r>
      <w:r w:rsidR="00884E20" w:rsidRPr="008A3AAF">
        <w:rPr>
          <w:rFonts w:ascii="Tw Cen MT" w:hAnsi="Tw Cen MT"/>
          <w:b/>
          <w:bCs/>
          <w:color w:val="FF0000"/>
          <w:sz w:val="24"/>
          <w:szCs w:val="24"/>
          <w:lang w:val="de-DE"/>
        </w:rPr>
        <w:t xml:space="preserve"> </w:t>
      </w:r>
    </w:p>
    <w:p w14:paraId="5C1556A9" w14:textId="6FF036C0" w:rsidR="00F94797" w:rsidRPr="00884E20" w:rsidRDefault="00E10C09" w:rsidP="00E10C09">
      <w:pPr>
        <w:spacing w:after="0" w:line="240" w:lineRule="auto"/>
        <w:rPr>
          <w:rFonts w:ascii="Tw Cen MT" w:hAnsi="Tw Cen MT"/>
          <w:sz w:val="24"/>
          <w:szCs w:val="24"/>
          <w:lang w:val="de-DE"/>
        </w:rPr>
      </w:pPr>
      <w:r>
        <w:rPr>
          <w:rFonts w:ascii="Tw Cen MT" w:hAnsi="Tw Cen MT"/>
          <w:sz w:val="24"/>
          <w:szCs w:val="24"/>
          <w:lang w:val="de-DE"/>
        </w:rPr>
        <w:br/>
      </w:r>
      <w:r>
        <w:rPr>
          <w:rFonts w:ascii="Tw Cen MT" w:hAnsi="Tw Cen MT"/>
          <w:sz w:val="24"/>
          <w:szCs w:val="24"/>
          <w:lang w:val="de-DE"/>
        </w:rPr>
        <w:t>Ich freue mich auf die gemeinsame Zusammenarbeit.</w:t>
      </w:r>
      <w:bookmarkStart w:id="0" w:name="_GoBack"/>
      <w:bookmarkEnd w:id="0"/>
    </w:p>
    <w:p w14:paraId="5C5C4F3A" w14:textId="23734E2B" w:rsidR="00F94797" w:rsidRPr="00E10C09" w:rsidRDefault="00E10C09" w:rsidP="00E10C09">
      <w:pPr>
        <w:spacing w:after="0" w:line="240" w:lineRule="auto"/>
        <w:rPr>
          <w:rFonts w:ascii="Tw Cen MT" w:hAnsi="Tw Cen MT"/>
          <w:sz w:val="20"/>
          <w:szCs w:val="20"/>
          <w:lang w:val="de-DE"/>
        </w:rPr>
      </w:pPr>
      <w:r w:rsidRPr="00E10C09">
        <w:rPr>
          <w:rFonts w:ascii="Tw Cen MT" w:hAnsi="Tw Cen MT"/>
          <w:sz w:val="20"/>
          <w:szCs w:val="20"/>
          <w:lang w:val="de-DE"/>
        </w:rPr>
        <w:br/>
      </w:r>
      <w:r w:rsidR="00F94797" w:rsidRPr="00CF6B84">
        <w:rPr>
          <w:rFonts w:ascii="Tw Cen MT" w:hAnsi="Tw Cen MT"/>
          <w:sz w:val="24"/>
          <w:szCs w:val="24"/>
          <w:lang w:val="de-DE"/>
        </w:rPr>
        <w:t>Mit freundlichen Grüßen</w:t>
      </w:r>
      <w:r>
        <w:rPr>
          <w:rFonts w:ascii="Tw Cen MT" w:hAnsi="Tw Cen MT"/>
          <w:sz w:val="24"/>
          <w:szCs w:val="24"/>
          <w:lang w:val="de-DE"/>
        </w:rPr>
        <w:br/>
      </w:r>
    </w:p>
    <w:p w14:paraId="253C04EE" w14:textId="73C61B8A" w:rsidR="000E6B17" w:rsidRDefault="00317754" w:rsidP="00E10C09">
      <w:pPr>
        <w:rPr>
          <w:rStyle w:val="A9"/>
          <w:sz w:val="23"/>
          <w:szCs w:val="23"/>
        </w:rPr>
      </w:pPr>
      <w:proofErr w:type="spellStart"/>
      <w:r>
        <w:rPr>
          <w:rFonts w:ascii="Tw Cen MT" w:hAnsi="Tw Cen MT"/>
          <w:sz w:val="24"/>
          <w:szCs w:val="24"/>
          <w:lang w:val="de-DE"/>
        </w:rPr>
        <w:t>OStR</w:t>
      </w:r>
      <w:proofErr w:type="spellEnd"/>
      <w:r>
        <w:rPr>
          <w:rFonts w:ascii="Tw Cen MT" w:hAnsi="Tw Cen MT"/>
          <w:sz w:val="24"/>
          <w:szCs w:val="24"/>
          <w:lang w:val="de-DE"/>
        </w:rPr>
        <w:t xml:space="preserve"> Prof. </w:t>
      </w:r>
      <w:r w:rsidR="00CF6B84">
        <w:rPr>
          <w:rFonts w:ascii="Tw Cen MT" w:hAnsi="Tw Cen MT"/>
          <w:sz w:val="24"/>
          <w:szCs w:val="24"/>
          <w:lang w:val="de-DE"/>
        </w:rPr>
        <w:t xml:space="preserve">Mag. </w:t>
      </w:r>
      <w:r>
        <w:rPr>
          <w:rFonts w:ascii="Tw Cen MT" w:hAnsi="Tw Cen MT"/>
          <w:sz w:val="24"/>
          <w:szCs w:val="24"/>
          <w:lang w:val="de-DE"/>
        </w:rPr>
        <w:t xml:space="preserve">Elisabeth </w:t>
      </w:r>
      <w:proofErr w:type="spellStart"/>
      <w:r>
        <w:rPr>
          <w:rFonts w:ascii="Tw Cen MT" w:hAnsi="Tw Cen MT"/>
          <w:sz w:val="24"/>
          <w:szCs w:val="24"/>
          <w:lang w:val="de-DE"/>
        </w:rPr>
        <w:t>Scheicher-Gálffy</w:t>
      </w:r>
      <w:proofErr w:type="spellEnd"/>
      <w:r w:rsidR="00E10C09">
        <w:rPr>
          <w:rFonts w:ascii="Tw Cen MT" w:hAnsi="Tw Cen MT"/>
          <w:sz w:val="24"/>
          <w:szCs w:val="24"/>
          <w:lang w:val="de-DE"/>
        </w:rPr>
        <w:t xml:space="preserve"> e.h.</w:t>
      </w:r>
      <w:r w:rsidR="00E10C09">
        <w:rPr>
          <w:rFonts w:ascii="Tw Cen MT" w:hAnsi="Tw Cen MT"/>
          <w:sz w:val="24"/>
          <w:szCs w:val="24"/>
          <w:lang w:val="de-DE"/>
        </w:rPr>
        <w:br/>
      </w:r>
      <w:r w:rsidR="00CF6B84">
        <w:rPr>
          <w:rFonts w:ascii="Tw Cen MT" w:hAnsi="Tw Cen MT"/>
          <w:sz w:val="24"/>
          <w:szCs w:val="24"/>
          <w:lang w:val="de-DE"/>
        </w:rPr>
        <w:t>Schulleiterin</w:t>
      </w:r>
    </w:p>
    <w:sectPr w:rsidR="000E6B17" w:rsidSect="00E10C09">
      <w:footerReference w:type="default" r:id="rId7"/>
      <w:headerReference w:type="first" r:id="rId8"/>
      <w:pgSz w:w="11906" w:h="16838"/>
      <w:pgMar w:top="1843" w:right="1416" w:bottom="709" w:left="1417" w:header="2268" w:footer="1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7FE7E" w14:textId="77777777" w:rsidR="00D418AD" w:rsidRDefault="00D418AD" w:rsidP="0058356D">
      <w:pPr>
        <w:spacing w:after="0" w:line="240" w:lineRule="auto"/>
      </w:pPr>
      <w:r>
        <w:separator/>
      </w:r>
    </w:p>
  </w:endnote>
  <w:endnote w:type="continuationSeparator" w:id="0">
    <w:p w14:paraId="0A81A92F" w14:textId="77777777" w:rsidR="00D418AD" w:rsidRDefault="00D418AD" w:rsidP="00583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0DCD1" w14:textId="4DFAF440" w:rsidR="00707D96" w:rsidRPr="00707D96" w:rsidRDefault="00707D96">
    <w:pPr>
      <w:pStyle w:val="Fuzeile"/>
      <w:rPr>
        <w:sz w:val="18"/>
      </w:rPr>
    </w:pPr>
    <w:r w:rsidRPr="00707D96">
      <w:rPr>
        <w:sz w:val="18"/>
      </w:rPr>
      <w:fldChar w:fldCharType="begin"/>
    </w:r>
    <w:r w:rsidRPr="00707D96">
      <w:rPr>
        <w:sz w:val="18"/>
      </w:rPr>
      <w:instrText xml:space="preserve"> FILENAME \p \* MERGEFORMAT </w:instrText>
    </w:r>
    <w:r w:rsidRPr="00707D96">
      <w:rPr>
        <w:sz w:val="18"/>
      </w:rPr>
      <w:fldChar w:fldCharType="separate"/>
    </w:r>
    <w:r w:rsidR="00E70A9E">
      <w:rPr>
        <w:noProof/>
        <w:sz w:val="18"/>
      </w:rPr>
      <w:t>F:\Allgemein Mayer\Aufnahme\1. Schultag Schüler\ab SJ 2020 2021\Mail Coronainfo_Eltern_Schueler 1. Klassen.docx</w:t>
    </w:r>
    <w:r w:rsidRPr="00707D96">
      <w:rPr>
        <w:sz w:val="18"/>
      </w:rPr>
      <w:fldChar w:fldCharType="end"/>
    </w:r>
  </w:p>
  <w:p w14:paraId="6EDEFC9D" w14:textId="77777777" w:rsidR="00707D96" w:rsidRDefault="00707D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5721D" w14:textId="77777777" w:rsidR="00D418AD" w:rsidRDefault="00D418AD" w:rsidP="0058356D">
      <w:pPr>
        <w:spacing w:after="0" w:line="240" w:lineRule="auto"/>
      </w:pPr>
      <w:r>
        <w:separator/>
      </w:r>
    </w:p>
  </w:footnote>
  <w:footnote w:type="continuationSeparator" w:id="0">
    <w:p w14:paraId="2D5B1473" w14:textId="77777777" w:rsidR="00D418AD" w:rsidRDefault="00D418AD" w:rsidP="00583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EDDD6" w14:textId="5C88F7F8" w:rsidR="0058356D" w:rsidRDefault="00DA5DC8">
    <w:pPr>
      <w:pStyle w:val="Kopfzeile"/>
    </w:pPr>
    <w:r w:rsidRPr="000553AF">
      <w:rPr>
        <w:noProof/>
        <w:lang w:eastAsia="de-A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9DDACF" wp14:editId="6DB30301">
              <wp:simplePos x="0" y="0"/>
              <wp:positionH relativeFrom="column">
                <wp:posOffset>-114935</wp:posOffset>
              </wp:positionH>
              <wp:positionV relativeFrom="paragraph">
                <wp:posOffset>-1188720</wp:posOffset>
              </wp:positionV>
              <wp:extent cx="6439535" cy="1173480"/>
              <wp:effectExtent l="0" t="0" r="0" b="7620"/>
              <wp:wrapNone/>
              <wp:docPr id="1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39535" cy="1173480"/>
                        <a:chOff x="1006" y="963"/>
                        <a:chExt cx="10141" cy="2061"/>
                      </a:xfrm>
                    </wpg:grpSpPr>
                    <wps:wsp>
                      <wps:cNvPr id="12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7907" y="1110"/>
                          <a:ext cx="3240" cy="13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36CBE" w14:textId="77777777" w:rsidR="00DA5DC8" w:rsidRPr="00EB74E3" w:rsidRDefault="00DA5DC8" w:rsidP="000553A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EB74E3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Tel: 02252/89151</w:t>
                            </w:r>
                            <w:r w:rsidRPr="00EB74E3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br/>
                              <w:t>Fax: 02252/89151-150</w:t>
                            </w:r>
                            <w:r w:rsidRPr="00EB74E3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br/>
                              <w:t>E</w:t>
                            </w:r>
                            <w:r w:rsidRPr="00EB74E3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-Mail: </w:t>
                            </w:r>
                            <w:r w:rsidRPr="00885CEF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fr-FR"/>
                              </w:rPr>
                              <w:t>office@hlabaden.at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br/>
                              <w:t>Web</w:t>
                            </w:r>
                            <w:r w:rsidRPr="00EB74E3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: www.hlabaden.at</w:t>
                            </w:r>
                          </w:p>
                        </w:txbxContent>
                      </wps:txbx>
                      <wps:bodyPr rot="0" vert="horz" wrap="square" lIns="91417" tIns="45709" rIns="91417" bIns="45709" anchor="t" anchorCtr="0" upright="1">
                        <a:noAutofit/>
                      </wps:bodyPr>
                    </wps:wsp>
                    <wps:wsp>
                      <wps:cNvPr id="13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1006" y="1110"/>
                          <a:ext cx="3009" cy="1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147143" w14:textId="77777777" w:rsidR="00DA5DC8" w:rsidRPr="00911FBE" w:rsidRDefault="00DA5DC8" w:rsidP="000553AF">
                            <w:pPr>
                              <w:pStyle w:val="berschrift5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Höhere Bundeslehranstalten</w:t>
                            </w:r>
                            <w:r w:rsidRPr="00911FBE">
                              <w:rPr>
                                <w:sz w:val="18"/>
                                <w:szCs w:val="18"/>
                              </w:rPr>
                              <w:t xml:space="preserve"> und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Bundesfachschulen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911FBE">
                              <w:rPr>
                                <w:sz w:val="18"/>
                                <w:szCs w:val="18"/>
                              </w:rPr>
                              <w:t>für wirtschaftliche Berufe</w:t>
                            </w:r>
                          </w:p>
                          <w:p w14:paraId="214A0FE7" w14:textId="77777777" w:rsidR="00DA5DC8" w:rsidRPr="00911FBE" w:rsidRDefault="00DA5DC8" w:rsidP="000553A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8"/>
                                <w:szCs w:val="18"/>
                              </w:rPr>
                            </w:pPr>
                            <w:r w:rsidRPr="00911FBE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A-2500 Baden, </w:t>
                            </w:r>
                            <w:proofErr w:type="spellStart"/>
                            <w:r w:rsidRPr="00911FBE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Germergasse</w:t>
                            </w:r>
                            <w:proofErr w:type="spellEnd"/>
                            <w:r w:rsidRPr="00911FBE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5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17" tIns="45709" rIns="91417" bIns="45709" anchor="t" anchorCtr="0" upright="1">
                        <a:noAutofit/>
                      </wps:bodyPr>
                    </wps:wsp>
                    <wps:wsp>
                      <wps:cNvPr id="14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4981" y="963"/>
                          <a:ext cx="1734" cy="1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C570A" w14:textId="77777777" w:rsidR="00DA5DC8" w:rsidRDefault="00DA5DC8" w:rsidP="000553AF">
                            <w:r w:rsidRPr="00CE68BB">
                              <w:rPr>
                                <w:noProof/>
                                <w:lang w:eastAsia="de-AT"/>
                              </w:rPr>
                              <w:drawing>
                                <wp:inline distT="0" distB="0" distL="0" distR="0" wp14:anchorId="3B60F4BE" wp14:editId="119A039A">
                                  <wp:extent cx="975360" cy="960120"/>
                                  <wp:effectExtent l="0" t="0" r="0" b="0"/>
                                  <wp:docPr id="48" name="Bild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5360" cy="960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9DDACF" id="Group 6" o:spid="_x0000_s1026" style="position:absolute;margin-left:-9.05pt;margin-top:-93.6pt;width:507.05pt;height:92.4pt;z-index:251659264" coordorigin="1006,963" coordsize="10141,2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7907;top:1110;width:3240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" filled="f" fillcolor="#0c9" stroked="f">
                <v:textbox inset="2.53936mm,1.2697mm,2.53936mm,1.2697mm">
                  <w:txbxContent>
                    <w:p w14:paraId="57836CBE" w14:textId="77777777" w:rsidR="00DA5DC8" w:rsidRPr="00EB74E3" w:rsidRDefault="00DA5DC8" w:rsidP="000553AF">
                      <w:pPr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 w:rsidRPr="00EB74E3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Tel: 02252/89151</w:t>
                      </w:r>
                      <w:r w:rsidRPr="00EB74E3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br/>
                        <w:t>Fax: 02252/89151-150</w:t>
                      </w:r>
                      <w:r w:rsidRPr="00EB74E3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br/>
                        <w:t>E</w:t>
                      </w:r>
                      <w:r w:rsidRPr="00EB74E3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-Mail: </w:t>
                      </w:r>
                      <w:r w:rsidRPr="00885CEF">
                        <w:rPr>
                          <w:rFonts w:ascii="Tahoma" w:hAnsi="Tahoma" w:cs="Tahoma"/>
                          <w:sz w:val="18"/>
                          <w:szCs w:val="18"/>
                          <w:lang w:val="fr-FR"/>
                        </w:rPr>
                        <w:t>office@hlabaden.at</w:t>
                      </w: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fr-FR"/>
                        </w:rPr>
                        <w:br/>
                        <w:t>Web</w:t>
                      </w:r>
                      <w:r w:rsidRPr="00EB74E3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fr-FR"/>
                        </w:rPr>
                        <w:t>: www.hlabaden.at</w:t>
                      </w:r>
                    </w:p>
                  </w:txbxContent>
                </v:textbox>
              </v:shape>
              <v:shape id="Text Box 8" o:spid="_x0000_s1028" type="#_x0000_t202" style="position:absolute;left:1006;top:1110;width:3009;height:1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" filled="f" fillcolor="#0c9" stroked="f">
                <v:textbox inset="2.53936mm,1.2697mm,2.53936mm,1.2697mm">
                  <w:txbxContent>
                    <w:p w14:paraId="6E147143" w14:textId="77777777" w:rsidR="00DA5DC8" w:rsidRPr="00911FBE" w:rsidRDefault="00DA5DC8" w:rsidP="000553AF">
                      <w:pPr>
                        <w:pStyle w:val="berschrift5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Höhere Bundeslehranstalten</w:t>
                      </w:r>
                      <w:r w:rsidRPr="00911FBE">
                        <w:rPr>
                          <w:sz w:val="18"/>
                          <w:szCs w:val="18"/>
                        </w:rPr>
                        <w:t xml:space="preserve"> und </w:t>
                      </w:r>
                      <w:r>
                        <w:rPr>
                          <w:sz w:val="18"/>
                          <w:szCs w:val="18"/>
                        </w:rPr>
                        <w:t>Bundesfachschulen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911FBE">
                        <w:rPr>
                          <w:sz w:val="18"/>
                          <w:szCs w:val="18"/>
                        </w:rPr>
                        <w:t>für wirtschaftliche Berufe</w:t>
                      </w:r>
                    </w:p>
                    <w:p w14:paraId="214A0FE7" w14:textId="77777777" w:rsidR="00DA5DC8" w:rsidRPr="00911FBE" w:rsidRDefault="00DA5DC8" w:rsidP="000553AF">
                      <w:pPr>
                        <w:autoSpaceDE w:val="0"/>
                        <w:autoSpaceDN w:val="0"/>
                        <w:adjustRightInd w:val="0"/>
                        <w:rPr>
                          <w:sz w:val="18"/>
                          <w:szCs w:val="18"/>
                        </w:rPr>
                      </w:pPr>
                      <w:r w:rsidRPr="00911FBE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A-2500 Baden, </w:t>
                      </w:r>
                      <w:proofErr w:type="spellStart"/>
                      <w:r w:rsidRPr="00911FBE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Germergasse</w:t>
                      </w:r>
                      <w:proofErr w:type="spellEnd"/>
                      <w:r w:rsidRPr="00911FBE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 5</w:t>
                      </w: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</v:shape>
              <v:shape id="Text Box 9" o:spid="_x0000_s1029" type="#_x0000_t202" style="position:absolute;left:4981;top:963;width:1734;height:1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<v:textbox>
                  <w:txbxContent>
                    <w:p w14:paraId="040C570A" w14:textId="77777777" w:rsidR="00DA5DC8" w:rsidRDefault="00DA5DC8" w:rsidP="000553AF">
                      <w:r w:rsidRPr="00CE68BB">
                        <w:rPr>
                          <w:noProof/>
                          <w:lang w:eastAsia="de-AT"/>
                        </w:rPr>
                        <w:drawing>
                          <wp:inline distT="0" distB="0" distL="0" distR="0" wp14:anchorId="3B60F4BE" wp14:editId="119A039A">
                            <wp:extent cx="975360" cy="960120"/>
                            <wp:effectExtent l="0" t="0" r="0" b="0"/>
                            <wp:docPr id="48" name="Bild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5360" cy="960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2188"/>
    <w:multiLevelType w:val="hybridMultilevel"/>
    <w:tmpl w:val="EC086FC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A45D1"/>
    <w:multiLevelType w:val="hybridMultilevel"/>
    <w:tmpl w:val="D2C2F51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8467B"/>
    <w:multiLevelType w:val="hybridMultilevel"/>
    <w:tmpl w:val="348668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05E33"/>
    <w:multiLevelType w:val="hybridMultilevel"/>
    <w:tmpl w:val="4AD05A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03152"/>
    <w:multiLevelType w:val="hybridMultilevel"/>
    <w:tmpl w:val="84C02B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8B"/>
    <w:rsid w:val="000545BE"/>
    <w:rsid w:val="000A2B67"/>
    <w:rsid w:val="000B4194"/>
    <w:rsid w:val="000E6B17"/>
    <w:rsid w:val="001100BC"/>
    <w:rsid w:val="00124FF7"/>
    <w:rsid w:val="00132AA3"/>
    <w:rsid w:val="0014659F"/>
    <w:rsid w:val="00170BF1"/>
    <w:rsid w:val="001B0BA4"/>
    <w:rsid w:val="00225585"/>
    <w:rsid w:val="002267E6"/>
    <w:rsid w:val="00257A41"/>
    <w:rsid w:val="00270206"/>
    <w:rsid w:val="002F4B8B"/>
    <w:rsid w:val="002F5D30"/>
    <w:rsid w:val="00315A27"/>
    <w:rsid w:val="00317754"/>
    <w:rsid w:val="00385EFF"/>
    <w:rsid w:val="00452B47"/>
    <w:rsid w:val="004E1429"/>
    <w:rsid w:val="00504A5A"/>
    <w:rsid w:val="00524984"/>
    <w:rsid w:val="0058356D"/>
    <w:rsid w:val="005F05F7"/>
    <w:rsid w:val="00633AA2"/>
    <w:rsid w:val="006E318F"/>
    <w:rsid w:val="006F2322"/>
    <w:rsid w:val="00707D96"/>
    <w:rsid w:val="007C0189"/>
    <w:rsid w:val="0085614D"/>
    <w:rsid w:val="00863AF4"/>
    <w:rsid w:val="008712C2"/>
    <w:rsid w:val="00884E20"/>
    <w:rsid w:val="008A3AAF"/>
    <w:rsid w:val="00965877"/>
    <w:rsid w:val="00AC7BB4"/>
    <w:rsid w:val="00B22B06"/>
    <w:rsid w:val="00BF7231"/>
    <w:rsid w:val="00C46755"/>
    <w:rsid w:val="00CF6B84"/>
    <w:rsid w:val="00D10244"/>
    <w:rsid w:val="00D418AD"/>
    <w:rsid w:val="00DA5DC8"/>
    <w:rsid w:val="00E10C09"/>
    <w:rsid w:val="00E55A14"/>
    <w:rsid w:val="00E70A9E"/>
    <w:rsid w:val="00EA558D"/>
    <w:rsid w:val="00EF32C1"/>
    <w:rsid w:val="00EF6110"/>
    <w:rsid w:val="00F94797"/>
    <w:rsid w:val="00FC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5B1852"/>
  <w15:chartTrackingRefBased/>
  <w15:docId w15:val="{7DB6A1CC-7DBA-4A7C-B7A1-AEF22225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8356D"/>
    <w:rPr>
      <w:lang w:val="de-AT"/>
    </w:rPr>
  </w:style>
  <w:style w:type="paragraph" w:styleId="berschrift5">
    <w:name w:val="heading 5"/>
    <w:basedOn w:val="Standard"/>
    <w:next w:val="Standard"/>
    <w:link w:val="berschrift5Zchn"/>
    <w:qFormat/>
    <w:rsid w:val="00DA5DC8"/>
    <w:pPr>
      <w:keepNext/>
      <w:autoSpaceDE w:val="0"/>
      <w:autoSpaceDN w:val="0"/>
      <w:adjustRightInd w:val="0"/>
      <w:spacing w:after="0" w:line="240" w:lineRule="auto"/>
      <w:outlineLvl w:val="4"/>
    </w:pPr>
    <w:rPr>
      <w:rFonts w:ascii="Tahoma" w:eastAsia="Times New Roman" w:hAnsi="Tahoma" w:cs="Tahoma"/>
      <w:b/>
      <w:bCs/>
      <w:color w:val="000000"/>
      <w:sz w:val="16"/>
      <w:szCs w:val="28"/>
      <w:lang w:val="de-D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58356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583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356D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583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356D"/>
    <w:rPr>
      <w:lang w:val="de-AT"/>
    </w:rPr>
  </w:style>
  <w:style w:type="character" w:styleId="Hyperlink">
    <w:name w:val="Hyperlink"/>
    <w:semiHidden/>
    <w:unhideWhenUsed/>
    <w:rsid w:val="00F94797"/>
    <w:rPr>
      <w:color w:val="0000FF"/>
      <w:u w:val="single"/>
    </w:rPr>
  </w:style>
  <w:style w:type="paragraph" w:customStyle="1" w:styleId="Default">
    <w:name w:val="Default"/>
    <w:rsid w:val="000545BE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  <w:lang w:val="de-AT"/>
    </w:rPr>
  </w:style>
  <w:style w:type="paragraph" w:customStyle="1" w:styleId="Pa11">
    <w:name w:val="Pa11"/>
    <w:basedOn w:val="Default"/>
    <w:next w:val="Default"/>
    <w:uiPriority w:val="99"/>
    <w:rsid w:val="000545BE"/>
    <w:pPr>
      <w:spacing w:line="221" w:lineRule="atLeast"/>
    </w:pPr>
    <w:rPr>
      <w:rFonts w:cstheme="minorBidi"/>
      <w:color w:val="auto"/>
    </w:rPr>
  </w:style>
  <w:style w:type="character" w:customStyle="1" w:styleId="A9">
    <w:name w:val="A9"/>
    <w:uiPriority w:val="99"/>
    <w:rsid w:val="000545BE"/>
    <w:rPr>
      <w:rFonts w:cs="Tw Cen MT"/>
      <w:color w:val="000000"/>
    </w:rPr>
  </w:style>
  <w:style w:type="paragraph" w:customStyle="1" w:styleId="Pa12">
    <w:name w:val="Pa12"/>
    <w:basedOn w:val="Default"/>
    <w:next w:val="Default"/>
    <w:uiPriority w:val="99"/>
    <w:rsid w:val="000545BE"/>
    <w:pPr>
      <w:spacing w:line="221" w:lineRule="atLeast"/>
    </w:pPr>
    <w:rPr>
      <w:rFonts w:cstheme="minorBidi"/>
      <w:color w:val="auto"/>
    </w:rPr>
  </w:style>
  <w:style w:type="character" w:customStyle="1" w:styleId="berschrift5Zchn">
    <w:name w:val="Überschrift 5 Zchn"/>
    <w:basedOn w:val="Absatz-Standardschriftart"/>
    <w:link w:val="berschrift5"/>
    <w:rsid w:val="00DA5DC8"/>
    <w:rPr>
      <w:rFonts w:ascii="Tahoma" w:eastAsia="Times New Roman" w:hAnsi="Tahoma" w:cs="Tahoma"/>
      <w:b/>
      <w:bCs/>
      <w:color w:val="000000"/>
      <w:sz w:val="16"/>
      <w:szCs w:val="28"/>
      <w:lang w:eastAsia="de-DE"/>
    </w:rPr>
  </w:style>
  <w:style w:type="paragraph" w:styleId="Listenabsatz">
    <w:name w:val="List Paragraph"/>
    <w:basedOn w:val="Standard"/>
    <w:uiPriority w:val="34"/>
    <w:qFormat/>
    <w:rsid w:val="00EF611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6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659F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4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Fiedler</dc:creator>
  <cp:keywords/>
  <dc:description/>
  <cp:lastModifiedBy>Hedwig Mayer</cp:lastModifiedBy>
  <cp:revision>3</cp:revision>
  <cp:lastPrinted>2020-08-28T10:27:00Z</cp:lastPrinted>
  <dcterms:created xsi:type="dcterms:W3CDTF">2020-08-28T10:34:00Z</dcterms:created>
  <dcterms:modified xsi:type="dcterms:W3CDTF">2020-08-28T10:44:00Z</dcterms:modified>
</cp:coreProperties>
</file>